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AB06" w14:textId="77777777" w:rsidR="00A87201" w:rsidRDefault="00B747F8" w:rsidP="00C46B54">
      <w:pPr>
        <w:pStyle w:val="db9fe9049761426654245bb2dd862eecmsonormal"/>
        <w:shd w:val="clear" w:color="auto" w:fill="FFFFFF"/>
        <w:spacing w:before="0" w:beforeAutospacing="0" w:after="0" w:afterAutospacing="0"/>
        <w:jc w:val="center"/>
        <w:rPr>
          <w:b/>
        </w:rPr>
      </w:pPr>
      <w:r w:rsidRPr="00B6388E">
        <w:rPr>
          <w:b/>
        </w:rPr>
        <w:t>EGE İHRACATÇI BİRLİKLERİ</w:t>
      </w:r>
    </w:p>
    <w:p w14:paraId="71C4EDA1" w14:textId="77777777" w:rsidR="00B747F8" w:rsidRDefault="00B747F8" w:rsidP="00C46B54">
      <w:pPr>
        <w:pStyle w:val="db9fe9049761426654245bb2dd862eecmsonormal"/>
        <w:shd w:val="clear" w:color="auto" w:fill="FFFFFF"/>
        <w:spacing w:before="0" w:beforeAutospacing="0" w:after="0" w:afterAutospacing="0"/>
        <w:jc w:val="center"/>
        <w:rPr>
          <w:rFonts w:eastAsiaTheme="minorHAnsi"/>
          <w:b/>
          <w:color w:val="000000" w:themeColor="text1"/>
        </w:rPr>
      </w:pPr>
    </w:p>
    <w:p w14:paraId="2ADD1B45" w14:textId="77777777" w:rsidR="00BA02A4" w:rsidRPr="00CE43FA" w:rsidRDefault="00BA02A4" w:rsidP="00C46B54">
      <w:pPr>
        <w:pStyle w:val="db9fe9049761426654245bb2dd862eecmsonormal"/>
        <w:shd w:val="clear" w:color="auto" w:fill="FFFFFF"/>
        <w:spacing w:before="0" w:beforeAutospacing="0" w:after="0" w:afterAutospacing="0"/>
        <w:jc w:val="center"/>
        <w:rPr>
          <w:rFonts w:eastAsiaTheme="minorHAnsi"/>
          <w:b/>
          <w:color w:val="000000" w:themeColor="text1"/>
        </w:rPr>
      </w:pPr>
      <w:r w:rsidRPr="00CE43FA">
        <w:rPr>
          <w:rFonts w:eastAsiaTheme="minorHAnsi"/>
          <w:b/>
          <w:color w:val="000000" w:themeColor="text1"/>
        </w:rPr>
        <w:t>KİŞİSEL VERİLERİN KORUNMASI</w:t>
      </w:r>
    </w:p>
    <w:p w14:paraId="7F6C018D" w14:textId="77777777" w:rsidR="00BA02A4" w:rsidRPr="004C55C4" w:rsidRDefault="004C55C4" w:rsidP="004C55C4">
      <w:pPr>
        <w:spacing w:line="360" w:lineRule="auto"/>
        <w:jc w:val="center"/>
        <w:rPr>
          <w:rFonts w:ascii="Times New Roman" w:hAnsi="Times New Roman" w:cs="Times New Roman"/>
          <w:b/>
          <w:color w:val="000000" w:themeColor="text1"/>
          <w:sz w:val="24"/>
          <w:szCs w:val="24"/>
          <w:lang w:eastAsia="tr-TR"/>
        </w:rPr>
      </w:pPr>
      <w:r w:rsidRPr="004C55C4">
        <w:rPr>
          <w:rFonts w:ascii="Times New Roman" w:hAnsi="Times New Roman" w:cs="Times New Roman"/>
          <w:b/>
          <w:color w:val="000000" w:themeColor="text1"/>
          <w:sz w:val="24"/>
          <w:szCs w:val="24"/>
          <w:lang w:eastAsia="tr-TR"/>
        </w:rPr>
        <w:t>GENEL</w:t>
      </w:r>
      <w:r w:rsidR="00BA02A4" w:rsidRPr="004C55C4">
        <w:rPr>
          <w:rFonts w:ascii="Times New Roman" w:hAnsi="Times New Roman" w:cs="Times New Roman"/>
          <w:b/>
          <w:color w:val="000000" w:themeColor="text1"/>
          <w:sz w:val="24"/>
          <w:szCs w:val="24"/>
          <w:lang w:eastAsia="tr-TR"/>
        </w:rPr>
        <w:t xml:space="preserve"> AYDINLATMA METNİ</w:t>
      </w:r>
    </w:p>
    <w:p w14:paraId="6D84761B" w14:textId="77777777" w:rsidR="00BA02A4" w:rsidRPr="00CE43FA" w:rsidRDefault="003350BB" w:rsidP="00CE43FA">
      <w:pPr>
        <w:pStyle w:val="db9fe9049761426654245bb2dd862eecmsonormal"/>
        <w:shd w:val="clear" w:color="auto" w:fill="FFFFFF"/>
        <w:spacing w:after="0"/>
        <w:rPr>
          <w:rFonts w:ascii="Calibri" w:hAnsi="Calibri" w:cs="Arial"/>
          <w:b/>
          <w:bCs/>
          <w:color w:val="000000"/>
          <w:sz w:val="22"/>
          <w:szCs w:val="22"/>
        </w:rPr>
      </w:pPr>
      <w:bookmarkStart w:id="0" w:name="_Hlk530092998"/>
      <w:r w:rsidRPr="00055807">
        <w:rPr>
          <w:color w:val="000000" w:themeColor="text1"/>
        </w:rPr>
        <w:t xml:space="preserve">İhracatçıları örgütlendirmek suretiyle ihracatı artırmak ve dış ticaretin ülke menfaatine uygun olarak gelişmesini sağlamak konularında çalışmaları </w:t>
      </w:r>
      <w:r w:rsidR="00EF4262" w:rsidRPr="00055807">
        <w:rPr>
          <w:color w:val="000000" w:themeColor="text1"/>
        </w:rPr>
        <w:t>olan</w:t>
      </w:r>
      <w:r w:rsidR="00EF4262">
        <w:rPr>
          <w:color w:val="000000" w:themeColor="text1"/>
        </w:rPr>
        <w:t xml:space="preserve"> </w:t>
      </w:r>
      <w:r w:rsidR="00B747F8" w:rsidRPr="00B6388E">
        <w:rPr>
          <w:b/>
        </w:rPr>
        <w:t xml:space="preserve">EGE İHRACATÇI BİRLİKLERİ </w:t>
      </w:r>
      <w:r w:rsidR="00BA02A4" w:rsidRPr="004C55C4">
        <w:rPr>
          <w:color w:val="000000" w:themeColor="text1"/>
        </w:rPr>
        <w:t>(“</w:t>
      </w:r>
      <w:r w:rsidR="00B747F8">
        <w:rPr>
          <w:rFonts w:ascii="Calibri" w:hAnsi="Calibri" w:cs="Arial"/>
          <w:b/>
          <w:bCs/>
          <w:color w:val="000000"/>
          <w:sz w:val="22"/>
          <w:szCs w:val="22"/>
        </w:rPr>
        <w:t>EİB</w:t>
      </w:r>
      <w:bookmarkEnd w:id="0"/>
      <w:r w:rsidR="0025203F" w:rsidRPr="004C55C4">
        <w:rPr>
          <w:color w:val="000000" w:themeColor="text1"/>
        </w:rPr>
        <w:t>”) sektördeki</w:t>
      </w:r>
      <w:r w:rsidR="00BA02A4" w:rsidRPr="004C55C4">
        <w:rPr>
          <w:color w:val="000000" w:themeColor="text1"/>
        </w:rPr>
        <w:t xml:space="preserve"> hassasiyetini kişisel verilerin güvenliği hususunda da göstermektedir. </w:t>
      </w:r>
      <w:r w:rsidR="00DB539B">
        <w:rPr>
          <w:color w:val="000000" w:themeColor="text1"/>
        </w:rPr>
        <w:t xml:space="preserve"> </w:t>
      </w:r>
      <w:r w:rsidR="00BA02A4" w:rsidRPr="004C55C4">
        <w:rPr>
          <w:color w:val="000000" w:themeColor="text1"/>
        </w:rPr>
        <w:t xml:space="preserve">Bu bilinçle, </w:t>
      </w:r>
      <w:r w:rsidR="00DF611E">
        <w:rPr>
          <w:color w:val="000000" w:themeColor="text1"/>
        </w:rPr>
        <w:t xml:space="preserve">her türlü mecradaki ziyaretçilerimize </w:t>
      </w:r>
      <w:r w:rsidR="00BA02A4" w:rsidRPr="004C55C4">
        <w:rPr>
          <w:color w:val="000000" w:themeColor="text1"/>
        </w:rPr>
        <w:t>ait özel ve genel nitelikli kişisel verilerin 6698 sayılı Kişisel Verilerin Korunması Kanunu</w:t>
      </w:r>
      <w:r w:rsidR="00122A76">
        <w:rPr>
          <w:color w:val="000000" w:themeColor="text1"/>
        </w:rPr>
        <w:t xml:space="preserve">na, </w:t>
      </w:r>
      <w:r w:rsidR="00BA02A4" w:rsidRPr="004C55C4">
        <w:rPr>
          <w:color w:val="000000" w:themeColor="text1"/>
        </w:rPr>
        <w:t>Kanun’a bağlı yürürlüğe koyulan ve koyulacak ikincil düzenlemelere (yönetmelik, tebliğ, genelge) ve bağlayıcı nitelikteki Kişisel Verileri Koruma Kurul’u tarafından alınmış ve alınacak kararlara uygun olarak işlenmesine, muhafaza edilmesine ve silinmesine büyük önem göstermekteyiz. Bu sorumluluğumuzun bilinci ile Kanun’da tanımlı şekli ile “Veri Sorumlusu” sıfatıyla, kişisel verilerinizi aşağıda izah edildiği surette ve mevzuat tarafından emredilen sınırlar çerçevesinde işlemekteyiz.</w:t>
      </w:r>
    </w:p>
    <w:p w14:paraId="0DB3DBA1" w14:textId="77777777" w:rsidR="00C46B54" w:rsidRPr="00C46B54" w:rsidRDefault="00C46B54" w:rsidP="00C46B54">
      <w:pPr>
        <w:pStyle w:val="db9fe9049761426654245bb2dd862eecmsonormal"/>
        <w:shd w:val="clear" w:color="auto" w:fill="FFFFFF"/>
        <w:spacing w:before="0" w:beforeAutospacing="0" w:after="0" w:afterAutospacing="0"/>
        <w:jc w:val="center"/>
        <w:rPr>
          <w:rFonts w:ascii="Calibri" w:hAnsi="Calibri" w:cs="Arial"/>
          <w:color w:val="000000"/>
          <w:sz w:val="22"/>
          <w:szCs w:val="22"/>
        </w:rPr>
      </w:pPr>
    </w:p>
    <w:p w14:paraId="47FD5FAB" w14:textId="77777777" w:rsidR="00BA02A4" w:rsidRPr="004C55C4" w:rsidRDefault="00DF611E" w:rsidP="004C55C4">
      <w:pPr>
        <w:pStyle w:val="ListParagraph"/>
        <w:numPr>
          <w:ilvl w:val="0"/>
          <w:numId w:val="4"/>
        </w:numPr>
        <w:spacing w:after="160" w:line="360" w:lineRule="auto"/>
        <w:ind w:hanging="720"/>
        <w:jc w:val="both"/>
        <w:rPr>
          <w:rFonts w:ascii="Times New Roman" w:hAnsi="Times New Roman" w:cs="Times New Roman"/>
          <w:b/>
          <w:color w:val="000000" w:themeColor="text1"/>
          <w:sz w:val="24"/>
          <w:szCs w:val="24"/>
          <w:lang w:eastAsia="tr-TR"/>
        </w:rPr>
      </w:pPr>
      <w:r w:rsidRPr="004C55C4">
        <w:rPr>
          <w:rFonts w:ascii="Times New Roman" w:hAnsi="Times New Roman" w:cs="Times New Roman"/>
          <w:b/>
          <w:color w:val="000000" w:themeColor="text1"/>
          <w:sz w:val="24"/>
          <w:szCs w:val="24"/>
          <w:lang w:eastAsia="tr-TR"/>
        </w:rPr>
        <w:t xml:space="preserve">VERİ SORUMLUSUNA İLİŞKİN BİLGİLER </w:t>
      </w:r>
    </w:p>
    <w:p w14:paraId="5E4BF517" w14:textId="2FF45022" w:rsidR="00BA02A4" w:rsidRDefault="002A3407" w:rsidP="00C46B54">
      <w:pPr>
        <w:pStyle w:val="db9fe9049761426654245bb2dd862eecmsonormal"/>
        <w:shd w:val="clear" w:color="auto" w:fill="FFFFFF"/>
        <w:spacing w:before="0" w:beforeAutospacing="0" w:after="0" w:afterAutospacing="0"/>
        <w:rPr>
          <w:color w:val="000000" w:themeColor="text1"/>
        </w:rPr>
      </w:pPr>
      <w:r>
        <w:rPr>
          <w:color w:val="000000" w:themeColor="text1"/>
        </w:rPr>
        <w:t xml:space="preserve">6698 Sayılı KVK </w:t>
      </w:r>
      <w:r w:rsidR="00BA02A4" w:rsidRPr="004C55C4">
        <w:rPr>
          <w:color w:val="000000" w:themeColor="text1"/>
        </w:rPr>
        <w:t>Kanun uyarınca</w:t>
      </w:r>
      <w:r w:rsidR="00051318">
        <w:rPr>
          <w:color w:val="000000" w:themeColor="text1"/>
        </w:rPr>
        <w:t>,</w:t>
      </w:r>
      <w:r w:rsidR="00BA02A4" w:rsidRPr="004C55C4">
        <w:rPr>
          <w:color w:val="000000" w:themeColor="text1"/>
        </w:rPr>
        <w:t xml:space="preserve"> </w:t>
      </w:r>
      <w:r w:rsidR="00112EEC" w:rsidRPr="006A00A8">
        <w:rPr>
          <w:color w:val="000000" w:themeColor="text1"/>
        </w:rPr>
        <w:t>“</w:t>
      </w:r>
      <w:proofErr w:type="gramStart"/>
      <w:r w:rsidR="00B747F8" w:rsidRPr="00B6388E">
        <w:t>Alsancak  Mahallesi</w:t>
      </w:r>
      <w:proofErr w:type="gramEnd"/>
      <w:r w:rsidR="00B747F8" w:rsidRPr="00B6388E">
        <w:t xml:space="preserve"> Atatürk Cadde No: 382/Z1 Konak İzmir</w:t>
      </w:r>
      <w:r w:rsidR="00B747F8">
        <w:rPr>
          <w:color w:val="000000" w:themeColor="text1"/>
        </w:rPr>
        <w:t>.</w:t>
      </w:r>
      <w:r w:rsidR="00C46B54" w:rsidRPr="00A26B7B">
        <w:rPr>
          <w:color w:val="000000" w:themeColor="text1"/>
        </w:rPr>
        <w:t xml:space="preserve"> </w:t>
      </w:r>
      <w:r w:rsidR="00B747F8" w:rsidRPr="00B6388E">
        <w:rPr>
          <w:b/>
        </w:rPr>
        <w:t xml:space="preserve">EGE İHRACATÇI BİRLİKLERİ </w:t>
      </w:r>
      <w:r w:rsidR="00BA02A4" w:rsidRPr="004C55C4">
        <w:rPr>
          <w:color w:val="000000" w:themeColor="text1"/>
        </w:rPr>
        <w:t>Veri Sorumlusudur.</w:t>
      </w:r>
    </w:p>
    <w:p w14:paraId="2306689F" w14:textId="77777777" w:rsidR="00C46B54" w:rsidRPr="00C46B54" w:rsidRDefault="00C46B54" w:rsidP="00C46B54">
      <w:pPr>
        <w:pStyle w:val="db9fe9049761426654245bb2dd862eecmsonormal"/>
        <w:shd w:val="clear" w:color="auto" w:fill="FFFFFF"/>
        <w:spacing w:before="0" w:beforeAutospacing="0" w:after="0" w:afterAutospacing="0"/>
        <w:jc w:val="center"/>
        <w:rPr>
          <w:rFonts w:ascii="Calibri" w:hAnsi="Calibri" w:cs="Arial"/>
          <w:color w:val="000000"/>
          <w:sz w:val="22"/>
          <w:szCs w:val="22"/>
        </w:rPr>
      </w:pPr>
    </w:p>
    <w:p w14:paraId="47E85981" w14:textId="77777777" w:rsidR="00BA02A4" w:rsidRPr="004C55C4" w:rsidRDefault="00DF611E" w:rsidP="004C55C4">
      <w:pPr>
        <w:pStyle w:val="ListParagraph"/>
        <w:numPr>
          <w:ilvl w:val="0"/>
          <w:numId w:val="4"/>
        </w:numPr>
        <w:spacing w:after="160" w:line="360" w:lineRule="auto"/>
        <w:ind w:hanging="720"/>
        <w:jc w:val="both"/>
        <w:rPr>
          <w:rFonts w:ascii="Times New Roman" w:hAnsi="Times New Roman" w:cs="Times New Roman"/>
          <w:b/>
          <w:color w:val="000000" w:themeColor="text1"/>
          <w:sz w:val="24"/>
          <w:szCs w:val="24"/>
          <w:lang w:eastAsia="tr-TR"/>
        </w:rPr>
      </w:pPr>
      <w:r w:rsidRPr="004C55C4">
        <w:rPr>
          <w:rFonts w:ascii="Times New Roman" w:hAnsi="Times New Roman" w:cs="Times New Roman"/>
          <w:b/>
          <w:color w:val="000000" w:themeColor="text1"/>
          <w:sz w:val="24"/>
          <w:szCs w:val="24"/>
          <w:lang w:eastAsia="tr-TR"/>
        </w:rPr>
        <w:t>KİŞİSEL VERİLERİN İŞLENME AMAÇLARI</w:t>
      </w:r>
    </w:p>
    <w:p w14:paraId="13DEB266" w14:textId="77777777" w:rsidR="00C0368A" w:rsidRDefault="003350BB" w:rsidP="00DD23EA">
      <w:pPr>
        <w:rPr>
          <w:rFonts w:ascii="Times New Roman" w:hAnsi="Times New Roman" w:cs="Times New Roman"/>
          <w:color w:val="000000" w:themeColor="text1"/>
          <w:sz w:val="24"/>
          <w:szCs w:val="24"/>
          <w:lang w:eastAsia="tr-TR"/>
        </w:rPr>
      </w:pPr>
      <w:r w:rsidRPr="00055807">
        <w:rPr>
          <w:rFonts w:ascii="Times New Roman" w:hAnsi="Times New Roman" w:cs="Times New Roman"/>
          <w:sz w:val="24"/>
          <w:szCs w:val="24"/>
        </w:rPr>
        <w:t>İhracatçıları örgütlendirmek suretiyle ihracatı artırmak ve dış ticaretin ülke menfaatine uygun olarak gelişmesini sağlamak konularında</w:t>
      </w:r>
      <w:r w:rsidRPr="00055807">
        <w:t xml:space="preserve"> </w:t>
      </w:r>
      <w:r>
        <w:t xml:space="preserve">gerçekleştirilen </w:t>
      </w:r>
      <w:r>
        <w:rPr>
          <w:color w:val="000000" w:themeColor="text1"/>
        </w:rPr>
        <w:t>süreçleri</w:t>
      </w:r>
      <w:r w:rsidRPr="00ED4444">
        <w:rPr>
          <w:color w:val="000000" w:themeColor="text1"/>
        </w:rPr>
        <w:t xml:space="preserve"> yönetmek </w:t>
      </w:r>
      <w:r>
        <w:rPr>
          <w:color w:val="000000" w:themeColor="text1"/>
        </w:rPr>
        <w:t xml:space="preserve">alanında </w:t>
      </w:r>
      <w:r w:rsidRPr="006A00A8">
        <w:rPr>
          <w:color w:val="000000" w:themeColor="text1"/>
        </w:rPr>
        <w:t>kurumsal yapısı ile hizmet veren</w:t>
      </w:r>
      <w:r>
        <w:rPr>
          <w:color w:val="000000" w:themeColor="text1"/>
        </w:rPr>
        <w:t xml:space="preserve"> </w:t>
      </w:r>
      <w:r w:rsidR="00B747F8">
        <w:rPr>
          <w:rFonts w:ascii="Calibri" w:hAnsi="Calibri" w:cs="Arial"/>
          <w:b/>
          <w:bCs/>
          <w:color w:val="000000"/>
        </w:rPr>
        <w:t>EİB</w:t>
      </w:r>
      <w:r w:rsidR="00BA02A4" w:rsidRPr="00122A76">
        <w:rPr>
          <w:rFonts w:ascii="Times New Roman" w:hAnsi="Times New Roman" w:cs="Times New Roman"/>
          <w:color w:val="000000" w:themeColor="text1"/>
          <w:sz w:val="24"/>
          <w:szCs w:val="24"/>
          <w:lang w:eastAsia="tr-TR"/>
        </w:rPr>
        <w:t xml:space="preserve">, gerek kanuni yükümlülüklerini doğrudan yerine getirirken, gerekse bu yükümlülükler ve verilen hizmetlerin dolaylı olarak gerektirdiği durumlarda Kişisel verilerin işlenmesine ihtiyaç duymaktadır. </w:t>
      </w:r>
    </w:p>
    <w:p w14:paraId="6BFA8C75" w14:textId="77777777" w:rsidR="00C0368A" w:rsidRDefault="00BA02A4" w:rsidP="00DD23EA">
      <w:pPr>
        <w:rPr>
          <w:rFonts w:ascii="Times New Roman" w:hAnsi="Times New Roman" w:cs="Times New Roman"/>
          <w:color w:val="000000" w:themeColor="text1"/>
          <w:sz w:val="24"/>
          <w:szCs w:val="24"/>
          <w:lang w:eastAsia="tr-TR"/>
        </w:rPr>
      </w:pPr>
      <w:r w:rsidRPr="00122A76">
        <w:rPr>
          <w:rFonts w:ascii="Times New Roman" w:hAnsi="Times New Roman" w:cs="Times New Roman"/>
          <w:color w:val="000000" w:themeColor="text1"/>
          <w:sz w:val="24"/>
          <w:szCs w:val="24"/>
          <w:lang w:eastAsia="tr-TR"/>
        </w:rPr>
        <w:t xml:space="preserve">Bu anlamda kişisel verileriniz </w:t>
      </w:r>
      <w:r w:rsidR="00B747F8">
        <w:rPr>
          <w:rFonts w:ascii="Calibri" w:hAnsi="Calibri" w:cs="Arial"/>
          <w:b/>
          <w:bCs/>
          <w:color w:val="000000"/>
        </w:rPr>
        <w:t>EİB</w:t>
      </w:r>
      <w:r w:rsidR="00C46B54" w:rsidRPr="00122A76">
        <w:rPr>
          <w:rFonts w:ascii="Times New Roman" w:hAnsi="Times New Roman" w:cs="Times New Roman"/>
          <w:color w:val="000000" w:themeColor="text1"/>
          <w:sz w:val="24"/>
          <w:szCs w:val="24"/>
          <w:lang w:eastAsia="tr-TR"/>
        </w:rPr>
        <w:t xml:space="preserve"> </w:t>
      </w:r>
      <w:r w:rsidRPr="00122A76">
        <w:rPr>
          <w:rFonts w:ascii="Times New Roman" w:hAnsi="Times New Roman" w:cs="Times New Roman"/>
          <w:color w:val="000000" w:themeColor="text1"/>
          <w:sz w:val="24"/>
          <w:szCs w:val="24"/>
          <w:lang w:eastAsia="tr-TR"/>
        </w:rPr>
        <w:t>tarafından</w:t>
      </w:r>
      <w:r w:rsidR="00C123F3">
        <w:rPr>
          <w:rFonts w:ascii="Times New Roman" w:hAnsi="Times New Roman" w:cs="Times New Roman"/>
          <w:color w:val="000000" w:themeColor="text1"/>
          <w:sz w:val="24"/>
          <w:szCs w:val="24"/>
          <w:lang w:eastAsia="tr-TR"/>
        </w:rPr>
        <w:t>;</w:t>
      </w:r>
    </w:p>
    <w:p w14:paraId="58CF9FA0" w14:textId="41EBA42B" w:rsidR="00C0368A" w:rsidRPr="00C0368A" w:rsidRDefault="00C0368A" w:rsidP="00C0368A">
      <w:pPr>
        <w:pStyle w:val="ListParagraph"/>
        <w:numPr>
          <w:ilvl w:val="0"/>
          <w:numId w:val="9"/>
        </w:numPr>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 xml:space="preserve">Finans </w:t>
      </w:r>
      <w:proofErr w:type="gramStart"/>
      <w:r w:rsidRPr="00C0368A">
        <w:rPr>
          <w:rFonts w:ascii="Times New Roman" w:hAnsi="Times New Roman" w:cs="Times New Roman"/>
          <w:color w:val="000000" w:themeColor="text1"/>
          <w:sz w:val="24"/>
          <w:szCs w:val="24"/>
          <w:lang w:eastAsia="tr-TR"/>
        </w:rPr>
        <w:t>Ve</w:t>
      </w:r>
      <w:proofErr w:type="gramEnd"/>
      <w:r w:rsidRPr="00C0368A">
        <w:rPr>
          <w:rFonts w:ascii="Times New Roman" w:hAnsi="Times New Roman" w:cs="Times New Roman"/>
          <w:color w:val="000000" w:themeColor="text1"/>
          <w:sz w:val="24"/>
          <w:szCs w:val="24"/>
          <w:lang w:eastAsia="tr-TR"/>
        </w:rPr>
        <w:t xml:space="preserve"> Muhasebe İşlerinin Yürütülmesi</w:t>
      </w:r>
    </w:p>
    <w:p w14:paraId="4347B8AF" w14:textId="63C7AE69" w:rsidR="00C0368A" w:rsidRPr="00C0368A" w:rsidRDefault="00C0368A" w:rsidP="00C0368A">
      <w:pPr>
        <w:pStyle w:val="ListParagraph"/>
        <w:numPr>
          <w:ilvl w:val="0"/>
          <w:numId w:val="9"/>
        </w:numPr>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İletişim Faaliyetlerinin Yürütülmesi</w:t>
      </w:r>
    </w:p>
    <w:p w14:paraId="4B460DCF" w14:textId="070781EB" w:rsidR="00C0368A" w:rsidRPr="00C0368A" w:rsidRDefault="00C0368A" w:rsidP="00C0368A">
      <w:pPr>
        <w:pStyle w:val="ListParagraph"/>
        <w:numPr>
          <w:ilvl w:val="0"/>
          <w:numId w:val="9"/>
        </w:numPr>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Müşteri İlişkileri Yönetimi Süreçlerinin Yürütülmesi</w:t>
      </w:r>
    </w:p>
    <w:p w14:paraId="63748DE2" w14:textId="59FDAA6E" w:rsidR="00C0368A" w:rsidRPr="00C0368A" w:rsidRDefault="00C0368A" w:rsidP="00C0368A">
      <w:pPr>
        <w:pStyle w:val="ListParagraph"/>
        <w:numPr>
          <w:ilvl w:val="0"/>
          <w:numId w:val="9"/>
        </w:numPr>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 xml:space="preserve">Çalışanlar İçin İş Akdi </w:t>
      </w:r>
      <w:proofErr w:type="gramStart"/>
      <w:r w:rsidRPr="00C0368A">
        <w:rPr>
          <w:rFonts w:ascii="Times New Roman" w:hAnsi="Times New Roman" w:cs="Times New Roman"/>
          <w:color w:val="000000" w:themeColor="text1"/>
          <w:sz w:val="24"/>
          <w:szCs w:val="24"/>
          <w:lang w:eastAsia="tr-TR"/>
        </w:rPr>
        <w:t>Ve</w:t>
      </w:r>
      <w:proofErr w:type="gramEnd"/>
      <w:r w:rsidRPr="00C0368A">
        <w:rPr>
          <w:rFonts w:ascii="Times New Roman" w:hAnsi="Times New Roman" w:cs="Times New Roman"/>
          <w:color w:val="000000" w:themeColor="text1"/>
          <w:sz w:val="24"/>
          <w:szCs w:val="24"/>
          <w:lang w:eastAsia="tr-TR"/>
        </w:rPr>
        <w:t xml:space="preserve"> Mevzuattan Kaynaklı Yükümlülüklerin Yerine Getirilmesi</w:t>
      </w:r>
    </w:p>
    <w:p w14:paraId="15D5B15C" w14:textId="72025968" w:rsidR="00C0368A" w:rsidRPr="00C0368A" w:rsidRDefault="00C0368A" w:rsidP="00C0368A">
      <w:pPr>
        <w:pStyle w:val="ListParagraph"/>
        <w:numPr>
          <w:ilvl w:val="0"/>
          <w:numId w:val="9"/>
        </w:numPr>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İş Sağlığı / Güvenliği Faaliyetlerinin Yürütülmesi</w:t>
      </w:r>
    </w:p>
    <w:p w14:paraId="56349A44" w14:textId="5FC78D6F" w:rsidR="00C0368A" w:rsidRPr="00C0368A" w:rsidRDefault="00C0368A" w:rsidP="00C0368A">
      <w:pPr>
        <w:pStyle w:val="ListParagraph"/>
        <w:numPr>
          <w:ilvl w:val="0"/>
          <w:numId w:val="9"/>
        </w:numPr>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Yönetim Faaliyetlerinin Yürütülmesi</w:t>
      </w:r>
    </w:p>
    <w:p w14:paraId="7C85844E" w14:textId="698B29EA" w:rsidR="00C0368A" w:rsidRPr="00C0368A" w:rsidRDefault="00C0368A" w:rsidP="00C0368A">
      <w:pPr>
        <w:pStyle w:val="ListParagraph"/>
        <w:numPr>
          <w:ilvl w:val="0"/>
          <w:numId w:val="9"/>
        </w:numPr>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Faaliyetlerin Mevzuata Uygun Yürütülmesi</w:t>
      </w:r>
    </w:p>
    <w:p w14:paraId="4EB93CE3" w14:textId="3064E79F" w:rsidR="00C0368A" w:rsidRPr="00C0368A" w:rsidRDefault="00C0368A" w:rsidP="00C0368A">
      <w:pPr>
        <w:pStyle w:val="ListParagraph"/>
        <w:numPr>
          <w:ilvl w:val="0"/>
          <w:numId w:val="9"/>
        </w:numPr>
        <w:tabs>
          <w:tab w:val="center" w:pos="4536"/>
        </w:tabs>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İş Faaliyetlerinin Yürütülmesi / Denetimi</w:t>
      </w:r>
      <w:r w:rsidRPr="00C0368A">
        <w:rPr>
          <w:rFonts w:ascii="Times New Roman" w:hAnsi="Times New Roman" w:cs="Times New Roman"/>
          <w:color w:val="000000" w:themeColor="text1"/>
          <w:sz w:val="24"/>
          <w:szCs w:val="24"/>
          <w:lang w:eastAsia="tr-TR"/>
        </w:rPr>
        <w:tab/>
      </w:r>
    </w:p>
    <w:p w14:paraId="40171B8C" w14:textId="4E7A5054" w:rsidR="00C0368A" w:rsidRPr="00C0368A" w:rsidRDefault="00C0368A" w:rsidP="00C0368A">
      <w:pPr>
        <w:pStyle w:val="ListParagraph"/>
        <w:numPr>
          <w:ilvl w:val="0"/>
          <w:numId w:val="9"/>
        </w:numPr>
        <w:tabs>
          <w:tab w:val="center" w:pos="4536"/>
        </w:tabs>
        <w:rPr>
          <w:rFonts w:ascii="Times New Roman" w:hAnsi="Times New Roman" w:cs="Times New Roman"/>
          <w:color w:val="000000" w:themeColor="text1"/>
          <w:sz w:val="24"/>
          <w:szCs w:val="24"/>
          <w:lang w:eastAsia="tr-TR"/>
        </w:rPr>
      </w:pPr>
      <w:r w:rsidRPr="00C0368A">
        <w:rPr>
          <w:rFonts w:ascii="Times New Roman" w:hAnsi="Times New Roman" w:cs="Times New Roman"/>
          <w:color w:val="000000" w:themeColor="text1"/>
          <w:sz w:val="24"/>
          <w:szCs w:val="24"/>
          <w:lang w:eastAsia="tr-TR"/>
        </w:rPr>
        <w:t xml:space="preserve">Hukuk İşlerinin Takibi </w:t>
      </w:r>
      <w:proofErr w:type="gramStart"/>
      <w:r w:rsidRPr="00C0368A">
        <w:rPr>
          <w:rFonts w:ascii="Times New Roman" w:hAnsi="Times New Roman" w:cs="Times New Roman"/>
          <w:color w:val="000000" w:themeColor="text1"/>
          <w:sz w:val="24"/>
          <w:szCs w:val="24"/>
          <w:lang w:eastAsia="tr-TR"/>
        </w:rPr>
        <w:t>Ve</w:t>
      </w:r>
      <w:proofErr w:type="gramEnd"/>
      <w:r w:rsidRPr="00C0368A">
        <w:rPr>
          <w:rFonts w:ascii="Times New Roman" w:hAnsi="Times New Roman" w:cs="Times New Roman"/>
          <w:color w:val="000000" w:themeColor="text1"/>
          <w:sz w:val="24"/>
          <w:szCs w:val="24"/>
          <w:lang w:eastAsia="tr-TR"/>
        </w:rPr>
        <w:t xml:space="preserve"> Yürütülmesi</w:t>
      </w:r>
    </w:p>
    <w:p w14:paraId="37BE771D" w14:textId="072F6F0A" w:rsidR="00BA02A4" w:rsidRDefault="00C00FE1" w:rsidP="00DD23EA">
      <w:pPr>
        <w:rPr>
          <w:rFonts w:ascii="Times New Roman" w:hAnsi="Times New Roman" w:cs="Times New Roman"/>
          <w:color w:val="000000" w:themeColor="text1"/>
          <w:lang w:eastAsia="tr-TR"/>
        </w:rPr>
      </w:pPr>
      <w:proofErr w:type="gramStart"/>
      <w:r w:rsidRPr="00DD23EA">
        <w:rPr>
          <w:rFonts w:ascii="Times New Roman" w:hAnsi="Times New Roman" w:cs="Times New Roman"/>
          <w:color w:val="000000" w:themeColor="text1"/>
          <w:lang w:eastAsia="tr-TR"/>
        </w:rPr>
        <w:t>gibi</w:t>
      </w:r>
      <w:proofErr w:type="gramEnd"/>
      <w:r w:rsidRPr="00DD23EA">
        <w:rPr>
          <w:rFonts w:ascii="Times New Roman" w:hAnsi="Times New Roman" w:cs="Times New Roman"/>
          <w:color w:val="000000" w:themeColor="text1"/>
          <w:lang w:eastAsia="tr-TR"/>
        </w:rPr>
        <w:t xml:space="preserve"> </w:t>
      </w:r>
      <w:r w:rsidR="00BA02A4" w:rsidRPr="00DD23EA">
        <w:rPr>
          <w:rFonts w:ascii="Times New Roman" w:hAnsi="Times New Roman" w:cs="Times New Roman"/>
          <w:color w:val="000000" w:themeColor="text1"/>
          <w:lang w:eastAsia="tr-TR"/>
        </w:rPr>
        <w:t>amaçlarla her daim bağlantılı, sınırlı ve ölçülü şekilde işlenmektedir.</w:t>
      </w:r>
    </w:p>
    <w:p w14:paraId="239213D6" w14:textId="77777777" w:rsidR="00025CCF" w:rsidRDefault="00025CCF" w:rsidP="00DD23EA">
      <w:pPr>
        <w:rPr>
          <w:rFonts w:ascii="Times New Roman" w:hAnsi="Times New Roman" w:cs="Times New Roman"/>
          <w:color w:val="000000" w:themeColor="text1"/>
          <w:lang w:eastAsia="tr-TR"/>
        </w:rPr>
      </w:pPr>
    </w:p>
    <w:p w14:paraId="12461268" w14:textId="77777777" w:rsidR="00025CCF" w:rsidRDefault="00025CCF" w:rsidP="00DD23EA">
      <w:pPr>
        <w:rPr>
          <w:rFonts w:ascii="Times New Roman" w:hAnsi="Times New Roman" w:cs="Times New Roman"/>
          <w:color w:val="000000" w:themeColor="text1"/>
          <w:lang w:eastAsia="tr-TR"/>
        </w:rPr>
      </w:pPr>
    </w:p>
    <w:p w14:paraId="2B4A6816" w14:textId="77777777" w:rsidR="00025CCF" w:rsidRPr="00DD23EA" w:rsidRDefault="00025CCF" w:rsidP="00DD23EA">
      <w:pPr>
        <w:rPr>
          <w:rFonts w:ascii="Calibri" w:eastAsia="Times New Roman" w:hAnsi="Calibri" w:cs="Times New Roman"/>
          <w:lang w:eastAsia="tr-TR"/>
        </w:rPr>
      </w:pPr>
    </w:p>
    <w:p w14:paraId="20EC77CB" w14:textId="77777777" w:rsidR="00BA02A4" w:rsidRPr="004C55C4" w:rsidRDefault="00DF611E" w:rsidP="004C55C4">
      <w:pPr>
        <w:pStyle w:val="ListParagraph"/>
        <w:numPr>
          <w:ilvl w:val="0"/>
          <w:numId w:val="4"/>
        </w:numPr>
        <w:spacing w:after="160" w:line="360" w:lineRule="auto"/>
        <w:ind w:hanging="720"/>
        <w:jc w:val="both"/>
        <w:rPr>
          <w:rFonts w:ascii="Times New Roman" w:hAnsi="Times New Roman" w:cs="Times New Roman"/>
          <w:b/>
          <w:color w:val="000000" w:themeColor="text1"/>
          <w:sz w:val="24"/>
          <w:szCs w:val="24"/>
          <w:lang w:eastAsia="tr-TR"/>
        </w:rPr>
      </w:pPr>
      <w:r w:rsidRPr="004C55C4">
        <w:rPr>
          <w:rFonts w:ascii="Times New Roman" w:hAnsi="Times New Roman" w:cs="Times New Roman"/>
          <w:b/>
          <w:color w:val="000000" w:themeColor="text1"/>
          <w:sz w:val="24"/>
          <w:szCs w:val="24"/>
          <w:lang w:eastAsia="tr-TR"/>
        </w:rPr>
        <w:t>KİŞİSEL VERİLERİN AKTARILMASI</w:t>
      </w:r>
    </w:p>
    <w:p w14:paraId="1406855E" w14:textId="77777777" w:rsidR="00925B24" w:rsidRDefault="00925B24" w:rsidP="00925B24">
      <w:pPr>
        <w:spacing w:after="160" w:line="360" w:lineRule="auto"/>
        <w:jc w:val="both"/>
        <w:rPr>
          <w:sz w:val="24"/>
          <w:szCs w:val="24"/>
        </w:rPr>
      </w:pPr>
      <w:r w:rsidRPr="00925B24">
        <w:rPr>
          <w:sz w:val="24"/>
          <w:szCs w:val="24"/>
        </w:rPr>
        <w:t xml:space="preserve">Toplanan kişisel verileriniz; yukarıda belirtilen sebepler, amaçlar ve </w:t>
      </w:r>
      <w:proofErr w:type="spellStart"/>
      <w:r w:rsidRPr="00925B24">
        <w:rPr>
          <w:sz w:val="24"/>
          <w:szCs w:val="24"/>
        </w:rPr>
        <w:t>KVKK’da</w:t>
      </w:r>
      <w:proofErr w:type="spellEnd"/>
      <w:r w:rsidRPr="00925B24">
        <w:rPr>
          <w:sz w:val="24"/>
          <w:szCs w:val="24"/>
        </w:rPr>
        <w:t xml:space="preserve"> yer alan düzenlemeler çerçevesinde; hizmeti aldığımız yurt içi kişi ve kurumlarla, kanunen yetkili kamu kurumları ve diğer kişilerle </w:t>
      </w:r>
      <w:proofErr w:type="spellStart"/>
      <w:r w:rsidRPr="00925B24">
        <w:rPr>
          <w:sz w:val="24"/>
          <w:szCs w:val="24"/>
        </w:rPr>
        <w:t>KVKK’nın</w:t>
      </w:r>
      <w:proofErr w:type="spellEnd"/>
      <w:r w:rsidRPr="00925B24">
        <w:rPr>
          <w:sz w:val="24"/>
          <w:szCs w:val="24"/>
        </w:rPr>
        <w:t xml:space="preserve"> 8. ve 9. maddelerinde belirtilen kişisel veri işleme şartları ve amaçları çerçevesinde paylaşılabilir</w:t>
      </w:r>
    </w:p>
    <w:p w14:paraId="20CDEAA9" w14:textId="581C39A2" w:rsidR="00BA02A4" w:rsidRPr="00925B24" w:rsidRDefault="00DF611E" w:rsidP="00925B24">
      <w:pPr>
        <w:pStyle w:val="ListParagraph"/>
        <w:numPr>
          <w:ilvl w:val="0"/>
          <w:numId w:val="4"/>
        </w:numPr>
        <w:spacing w:after="160" w:line="360" w:lineRule="auto"/>
        <w:jc w:val="both"/>
        <w:rPr>
          <w:rFonts w:ascii="Times New Roman" w:hAnsi="Times New Roman" w:cs="Times New Roman"/>
          <w:b/>
          <w:color w:val="000000" w:themeColor="text1"/>
          <w:sz w:val="24"/>
          <w:szCs w:val="24"/>
          <w:lang w:eastAsia="tr-TR"/>
        </w:rPr>
      </w:pPr>
      <w:r w:rsidRPr="00925B24">
        <w:rPr>
          <w:rFonts w:ascii="Times New Roman" w:hAnsi="Times New Roman" w:cs="Times New Roman"/>
          <w:b/>
          <w:color w:val="000000" w:themeColor="text1"/>
          <w:sz w:val="24"/>
          <w:szCs w:val="24"/>
          <w:lang w:eastAsia="tr-TR"/>
        </w:rPr>
        <w:t>KİŞİSEL VERİLERİN TOPLANMA YÖNTEMLERİ VE HUKUKİ SEBEPLERİ</w:t>
      </w:r>
    </w:p>
    <w:p w14:paraId="16B02A5E" w14:textId="77777777" w:rsidR="00BA02A4" w:rsidRPr="004C55C4" w:rsidRDefault="00BA02A4" w:rsidP="004C55C4">
      <w:pPr>
        <w:spacing w:line="360" w:lineRule="auto"/>
        <w:jc w:val="both"/>
        <w:rPr>
          <w:rFonts w:ascii="Times New Roman" w:hAnsi="Times New Roman" w:cs="Times New Roman"/>
          <w:color w:val="000000" w:themeColor="text1"/>
          <w:sz w:val="24"/>
          <w:szCs w:val="24"/>
          <w:lang w:eastAsia="tr-TR"/>
        </w:rPr>
      </w:pPr>
      <w:r w:rsidRPr="004C55C4">
        <w:rPr>
          <w:rFonts w:ascii="Times New Roman" w:hAnsi="Times New Roman" w:cs="Times New Roman"/>
          <w:color w:val="000000" w:themeColor="text1"/>
          <w:sz w:val="24"/>
          <w:szCs w:val="24"/>
          <w:lang w:eastAsia="tr-TR"/>
        </w:rPr>
        <w:t xml:space="preserve">Kişisel verileriniz; </w:t>
      </w:r>
      <w:r w:rsidR="00B747F8">
        <w:rPr>
          <w:rFonts w:ascii="Calibri" w:hAnsi="Calibri" w:cs="Arial"/>
          <w:b/>
          <w:bCs/>
          <w:color w:val="000000"/>
        </w:rPr>
        <w:t>EİB</w:t>
      </w:r>
      <w:r w:rsidR="00112EEC" w:rsidRPr="004C55C4">
        <w:rPr>
          <w:rFonts w:ascii="Times New Roman" w:hAnsi="Times New Roman" w:cs="Times New Roman"/>
          <w:color w:val="000000" w:themeColor="text1"/>
          <w:sz w:val="24"/>
          <w:szCs w:val="24"/>
          <w:lang w:eastAsia="tr-TR"/>
        </w:rPr>
        <w:t xml:space="preserve"> </w:t>
      </w:r>
      <w:r w:rsidRPr="004C55C4">
        <w:rPr>
          <w:rFonts w:ascii="Times New Roman" w:hAnsi="Times New Roman" w:cs="Times New Roman"/>
          <w:color w:val="000000" w:themeColor="text1"/>
          <w:sz w:val="24"/>
          <w:szCs w:val="24"/>
          <w:lang w:eastAsia="tr-TR"/>
        </w:rPr>
        <w:t xml:space="preserve">tarafından yetkilendirilmiş veri işleyen gerçek veya tüzel kişiler tarafından, e-posta, telefon, internet sitesi, muhtelif sözleşmeler, </w:t>
      </w:r>
      <w:proofErr w:type="gramStart"/>
      <w:r w:rsidRPr="004C55C4">
        <w:rPr>
          <w:rFonts w:ascii="Times New Roman" w:hAnsi="Times New Roman" w:cs="Times New Roman"/>
          <w:color w:val="000000" w:themeColor="text1"/>
          <w:sz w:val="24"/>
          <w:szCs w:val="24"/>
          <w:lang w:eastAsia="tr-TR"/>
        </w:rPr>
        <w:t>kağıt</w:t>
      </w:r>
      <w:proofErr w:type="gramEnd"/>
      <w:r w:rsidRPr="004C55C4">
        <w:rPr>
          <w:rFonts w:ascii="Times New Roman" w:hAnsi="Times New Roman" w:cs="Times New Roman"/>
          <w:color w:val="000000" w:themeColor="text1"/>
          <w:sz w:val="24"/>
          <w:szCs w:val="24"/>
          <w:lang w:eastAsia="tr-TR"/>
        </w:rPr>
        <w:t xml:space="preserve"> ortamında tutulan formlar ve tutanaklar gibi vasıtalarla otomatik ve otomatik olmayan yöntemlerle sözlü, yazılı veya elektronik ortamda toplanmaktadır. </w:t>
      </w:r>
    </w:p>
    <w:p w14:paraId="7F560ADF" w14:textId="77777777" w:rsidR="003C4881" w:rsidRDefault="00BA02A4" w:rsidP="004C55C4">
      <w:pPr>
        <w:spacing w:line="360" w:lineRule="auto"/>
        <w:jc w:val="both"/>
        <w:rPr>
          <w:rFonts w:ascii="Times New Roman" w:hAnsi="Times New Roman" w:cs="Times New Roman"/>
          <w:color w:val="000000" w:themeColor="text1"/>
          <w:sz w:val="24"/>
          <w:szCs w:val="24"/>
          <w:lang w:eastAsia="tr-TR"/>
        </w:rPr>
      </w:pPr>
      <w:r w:rsidRPr="00477D01">
        <w:rPr>
          <w:rFonts w:ascii="Times New Roman" w:hAnsi="Times New Roman" w:cs="Times New Roman"/>
          <w:color w:val="000000" w:themeColor="text1"/>
          <w:sz w:val="24"/>
          <w:szCs w:val="24"/>
          <w:lang w:eastAsia="tr-TR"/>
        </w:rPr>
        <w:t xml:space="preserve">Bu </w:t>
      </w:r>
      <w:r w:rsidR="003C4881" w:rsidRPr="00477D01">
        <w:rPr>
          <w:rFonts w:ascii="Times New Roman" w:hAnsi="Times New Roman" w:cs="Times New Roman"/>
          <w:color w:val="000000" w:themeColor="text1"/>
          <w:sz w:val="24"/>
          <w:szCs w:val="24"/>
          <w:lang w:eastAsia="tr-TR"/>
        </w:rPr>
        <w:t xml:space="preserve">kapsamda; </w:t>
      </w:r>
    </w:p>
    <w:p w14:paraId="1A96C02C" w14:textId="636F6A95" w:rsidR="004333B2" w:rsidRPr="00477D01" w:rsidRDefault="004333B2" w:rsidP="004C55C4">
      <w:pPr>
        <w:spacing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Aşağıda belirtilen </w:t>
      </w:r>
      <w:r w:rsidRPr="004C55C4">
        <w:rPr>
          <w:rFonts w:ascii="Times New Roman" w:hAnsi="Times New Roman" w:cs="Times New Roman"/>
          <w:color w:val="000000" w:themeColor="text1"/>
          <w:sz w:val="24"/>
          <w:szCs w:val="24"/>
          <w:lang w:eastAsia="tr-TR"/>
        </w:rPr>
        <w:t>kişisel veriler Kanun’un 5. maddesinin 2/a-c-ç-e-f bentleri</w:t>
      </w:r>
      <w:r>
        <w:rPr>
          <w:rFonts w:ascii="Times New Roman" w:hAnsi="Times New Roman" w:cs="Times New Roman"/>
          <w:color w:val="000000" w:themeColor="text1"/>
          <w:sz w:val="24"/>
          <w:szCs w:val="24"/>
          <w:lang w:eastAsia="tr-TR"/>
        </w:rPr>
        <w:t>,</w:t>
      </w:r>
      <w:r w:rsidRPr="004C55C4">
        <w:rPr>
          <w:rFonts w:ascii="Times New Roman" w:hAnsi="Times New Roman" w:cs="Times New Roman"/>
          <w:color w:val="000000" w:themeColor="text1"/>
          <w:sz w:val="24"/>
          <w:szCs w:val="24"/>
          <w:lang w:eastAsia="tr-TR"/>
        </w:rPr>
        <w:t xml:space="preserve"> 6. maddesinin 3. fıkrası uyarınca, temel hak ve özgürlüklerinize zarar vermemek kaydıyla</w:t>
      </w:r>
      <w:r>
        <w:rPr>
          <w:rFonts w:ascii="Times New Roman" w:hAnsi="Times New Roman" w:cs="Times New Roman"/>
          <w:color w:val="000000" w:themeColor="text1"/>
          <w:sz w:val="24"/>
          <w:szCs w:val="24"/>
          <w:lang w:eastAsia="tr-TR"/>
        </w:rPr>
        <w:t>,</w:t>
      </w:r>
      <w:r w:rsidRPr="004C55C4">
        <w:rPr>
          <w:rFonts w:ascii="Times New Roman" w:hAnsi="Times New Roman" w:cs="Times New Roman"/>
          <w:color w:val="000000" w:themeColor="text1"/>
          <w:sz w:val="24"/>
          <w:szCs w:val="24"/>
          <w:lang w:eastAsia="tr-TR"/>
        </w:rPr>
        <w:t xml:space="preserve"> </w:t>
      </w:r>
    </w:p>
    <w:p w14:paraId="76E52446" w14:textId="085471F0" w:rsidR="00652897" w:rsidRDefault="00C0368A" w:rsidP="004C55C4">
      <w:pPr>
        <w:spacing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Kimlik, </w:t>
      </w:r>
      <w:proofErr w:type="spellStart"/>
      <w:proofErr w:type="gramStart"/>
      <w:r>
        <w:rPr>
          <w:rFonts w:ascii="Times New Roman" w:hAnsi="Times New Roman" w:cs="Times New Roman"/>
          <w:color w:val="000000" w:themeColor="text1"/>
          <w:sz w:val="24"/>
          <w:szCs w:val="24"/>
          <w:lang w:eastAsia="tr-TR"/>
        </w:rPr>
        <w:t>Finans,Özlük</w:t>
      </w:r>
      <w:proofErr w:type="spellEnd"/>
      <w:proofErr w:type="gramEnd"/>
      <w:r>
        <w:rPr>
          <w:rFonts w:ascii="Times New Roman" w:hAnsi="Times New Roman" w:cs="Times New Roman"/>
          <w:color w:val="000000" w:themeColor="text1"/>
          <w:sz w:val="24"/>
          <w:szCs w:val="24"/>
          <w:lang w:eastAsia="tr-TR"/>
        </w:rPr>
        <w:t xml:space="preserve">, </w:t>
      </w:r>
      <w:proofErr w:type="spellStart"/>
      <w:r>
        <w:rPr>
          <w:rFonts w:ascii="Times New Roman" w:hAnsi="Times New Roman" w:cs="Times New Roman"/>
          <w:color w:val="000000" w:themeColor="text1"/>
          <w:sz w:val="24"/>
          <w:szCs w:val="24"/>
          <w:lang w:eastAsia="tr-TR"/>
        </w:rPr>
        <w:t>İletişim,Mesleki</w:t>
      </w:r>
      <w:proofErr w:type="spellEnd"/>
      <w:r>
        <w:rPr>
          <w:rFonts w:ascii="Times New Roman" w:hAnsi="Times New Roman" w:cs="Times New Roman"/>
          <w:color w:val="000000" w:themeColor="text1"/>
          <w:sz w:val="24"/>
          <w:szCs w:val="24"/>
          <w:lang w:eastAsia="tr-TR"/>
        </w:rPr>
        <w:t xml:space="preserve"> </w:t>
      </w:r>
      <w:proofErr w:type="spellStart"/>
      <w:r>
        <w:rPr>
          <w:rFonts w:ascii="Times New Roman" w:hAnsi="Times New Roman" w:cs="Times New Roman"/>
          <w:color w:val="000000" w:themeColor="text1"/>
          <w:sz w:val="24"/>
          <w:szCs w:val="24"/>
          <w:lang w:eastAsia="tr-TR"/>
        </w:rPr>
        <w:t>deneyim,Sağlık</w:t>
      </w:r>
      <w:proofErr w:type="spellEnd"/>
      <w:r>
        <w:rPr>
          <w:rFonts w:ascii="Times New Roman" w:hAnsi="Times New Roman" w:cs="Times New Roman"/>
          <w:color w:val="000000" w:themeColor="text1"/>
          <w:sz w:val="24"/>
          <w:szCs w:val="24"/>
          <w:lang w:eastAsia="tr-TR"/>
        </w:rPr>
        <w:t xml:space="preserve"> Bilgileri, Ceza mahkumiyeti, Görsel ve işitsel </w:t>
      </w:r>
      <w:proofErr w:type="spellStart"/>
      <w:r>
        <w:rPr>
          <w:rFonts w:ascii="Times New Roman" w:hAnsi="Times New Roman" w:cs="Times New Roman"/>
          <w:color w:val="000000" w:themeColor="text1"/>
          <w:sz w:val="24"/>
          <w:szCs w:val="24"/>
          <w:lang w:eastAsia="tr-TR"/>
        </w:rPr>
        <w:t>kayıtlar,Müşteri</w:t>
      </w:r>
      <w:proofErr w:type="spellEnd"/>
      <w:r>
        <w:rPr>
          <w:rFonts w:ascii="Times New Roman" w:hAnsi="Times New Roman" w:cs="Times New Roman"/>
          <w:color w:val="000000" w:themeColor="text1"/>
          <w:sz w:val="24"/>
          <w:szCs w:val="24"/>
          <w:lang w:eastAsia="tr-TR"/>
        </w:rPr>
        <w:t xml:space="preserve"> İşlem,</w:t>
      </w:r>
      <w:r w:rsidR="00652897" w:rsidRPr="00652897">
        <w:t xml:space="preserve"> </w:t>
      </w:r>
      <w:r w:rsidR="00652897" w:rsidRPr="00652897">
        <w:rPr>
          <w:rFonts w:ascii="Times New Roman" w:hAnsi="Times New Roman" w:cs="Times New Roman"/>
          <w:color w:val="000000" w:themeColor="text1"/>
          <w:sz w:val="24"/>
          <w:szCs w:val="24"/>
          <w:lang w:eastAsia="tr-TR"/>
        </w:rPr>
        <w:t>Felsefi İnanç, Din, Mezhep Ve Diğer İnançlar</w:t>
      </w:r>
      <w:r w:rsidR="00652897">
        <w:rPr>
          <w:rFonts w:ascii="Times New Roman" w:hAnsi="Times New Roman" w:cs="Times New Roman"/>
          <w:color w:val="000000" w:themeColor="text1"/>
          <w:sz w:val="24"/>
          <w:szCs w:val="24"/>
          <w:lang w:eastAsia="tr-TR"/>
        </w:rPr>
        <w:t>,</w:t>
      </w:r>
    </w:p>
    <w:p w14:paraId="4D5A6C65" w14:textId="1588453A" w:rsidR="00652897" w:rsidRDefault="00652897" w:rsidP="004C55C4">
      <w:pPr>
        <w:spacing w:line="360" w:lineRule="auto"/>
        <w:jc w:val="both"/>
        <w:rPr>
          <w:rFonts w:ascii="Times New Roman" w:hAnsi="Times New Roman" w:cs="Times New Roman"/>
          <w:color w:val="000000" w:themeColor="text1"/>
          <w:sz w:val="24"/>
          <w:szCs w:val="24"/>
          <w:lang w:eastAsia="tr-TR"/>
        </w:rPr>
      </w:pPr>
      <w:r w:rsidRPr="00652897">
        <w:rPr>
          <w:rFonts w:ascii="Times New Roman" w:hAnsi="Times New Roman" w:cs="Times New Roman"/>
          <w:color w:val="000000" w:themeColor="text1"/>
          <w:sz w:val="24"/>
          <w:szCs w:val="24"/>
          <w:lang w:eastAsia="tr-TR"/>
        </w:rPr>
        <w:t>Türk Ticaret Kanunu</w:t>
      </w:r>
      <w:r>
        <w:rPr>
          <w:rFonts w:ascii="Times New Roman" w:hAnsi="Times New Roman" w:cs="Times New Roman"/>
          <w:color w:val="000000" w:themeColor="text1"/>
          <w:sz w:val="24"/>
          <w:szCs w:val="24"/>
          <w:lang w:eastAsia="tr-TR"/>
        </w:rPr>
        <w:t xml:space="preserve">, </w:t>
      </w:r>
      <w:r w:rsidRPr="00652897">
        <w:rPr>
          <w:rFonts w:ascii="Times New Roman" w:hAnsi="Times New Roman" w:cs="Times New Roman"/>
          <w:color w:val="000000" w:themeColor="text1"/>
          <w:sz w:val="24"/>
          <w:szCs w:val="24"/>
          <w:lang w:eastAsia="tr-TR"/>
        </w:rPr>
        <w:t>5973 sayılı Cumhurbaşkanlığı Kararı</w:t>
      </w:r>
      <w:r>
        <w:rPr>
          <w:rFonts w:ascii="Times New Roman" w:hAnsi="Times New Roman" w:cs="Times New Roman"/>
          <w:color w:val="000000" w:themeColor="text1"/>
          <w:sz w:val="24"/>
          <w:szCs w:val="24"/>
          <w:lang w:eastAsia="tr-TR"/>
        </w:rPr>
        <w:t xml:space="preserve">, </w:t>
      </w:r>
      <w:r w:rsidRPr="00652897">
        <w:rPr>
          <w:rFonts w:ascii="Times New Roman" w:hAnsi="Times New Roman" w:cs="Times New Roman"/>
          <w:color w:val="000000" w:themeColor="text1"/>
          <w:sz w:val="24"/>
          <w:szCs w:val="24"/>
          <w:lang w:eastAsia="tr-TR"/>
        </w:rPr>
        <w:t xml:space="preserve">5973 sayılı Cumhurbaşkanlığı Kararı </w:t>
      </w:r>
      <w:r>
        <w:rPr>
          <w:rFonts w:ascii="Times New Roman" w:hAnsi="Times New Roman" w:cs="Times New Roman"/>
          <w:color w:val="000000" w:themeColor="text1"/>
          <w:sz w:val="24"/>
          <w:szCs w:val="24"/>
          <w:lang w:eastAsia="tr-TR"/>
        </w:rPr>
        <w:t>v</w:t>
      </w:r>
      <w:r w:rsidRPr="00652897">
        <w:rPr>
          <w:rFonts w:ascii="Times New Roman" w:hAnsi="Times New Roman" w:cs="Times New Roman"/>
          <w:color w:val="000000" w:themeColor="text1"/>
          <w:sz w:val="24"/>
          <w:szCs w:val="24"/>
          <w:lang w:eastAsia="tr-TR"/>
        </w:rPr>
        <w:t>5973 sayılı Cumhurbaşkanlığı Kararına bağlı yayınlanan genelgeler</w:t>
      </w:r>
      <w:r>
        <w:rPr>
          <w:rFonts w:ascii="Times New Roman" w:hAnsi="Times New Roman" w:cs="Times New Roman"/>
          <w:color w:val="000000" w:themeColor="text1"/>
          <w:sz w:val="24"/>
          <w:szCs w:val="24"/>
          <w:lang w:eastAsia="tr-TR"/>
        </w:rPr>
        <w:t xml:space="preserve">, </w:t>
      </w:r>
      <w:r w:rsidRPr="00652897">
        <w:rPr>
          <w:rFonts w:ascii="Times New Roman" w:hAnsi="Times New Roman" w:cs="Times New Roman"/>
          <w:color w:val="000000" w:themeColor="text1"/>
          <w:sz w:val="24"/>
          <w:szCs w:val="24"/>
          <w:lang w:eastAsia="tr-TR"/>
        </w:rPr>
        <w:t>Tim ve İhracatçı Birliklerinin Kuruluş ve görevleri hakkında yönetmelik</w:t>
      </w:r>
      <w:r>
        <w:rPr>
          <w:rFonts w:ascii="Times New Roman" w:hAnsi="Times New Roman" w:cs="Times New Roman"/>
          <w:color w:val="000000" w:themeColor="text1"/>
          <w:sz w:val="24"/>
          <w:szCs w:val="24"/>
          <w:lang w:eastAsia="tr-TR"/>
        </w:rPr>
        <w:t>,</w:t>
      </w:r>
      <w:r w:rsidRPr="00652897">
        <w:t xml:space="preserve"> </w:t>
      </w:r>
      <w:r w:rsidRPr="00652897">
        <w:rPr>
          <w:rFonts w:ascii="Times New Roman" w:hAnsi="Times New Roman" w:cs="Times New Roman"/>
          <w:color w:val="000000" w:themeColor="text1"/>
          <w:sz w:val="24"/>
          <w:szCs w:val="24"/>
          <w:lang w:eastAsia="tr-TR"/>
        </w:rPr>
        <w:t xml:space="preserve">4857 İŞ kanunu, </w:t>
      </w:r>
      <w:r>
        <w:rPr>
          <w:rFonts w:ascii="Times New Roman" w:hAnsi="Times New Roman" w:cs="Times New Roman"/>
          <w:color w:val="000000" w:themeColor="text1"/>
          <w:sz w:val="24"/>
          <w:szCs w:val="24"/>
          <w:lang w:eastAsia="tr-TR"/>
        </w:rPr>
        <w:t>Türk borçlar Kanunu,</w:t>
      </w:r>
      <w:r w:rsidRPr="00652897">
        <w:t xml:space="preserve"> </w:t>
      </w:r>
      <w:r w:rsidRPr="00652897">
        <w:rPr>
          <w:rFonts w:ascii="Times New Roman" w:hAnsi="Times New Roman" w:cs="Times New Roman"/>
          <w:color w:val="000000" w:themeColor="text1"/>
          <w:sz w:val="24"/>
          <w:szCs w:val="24"/>
          <w:lang w:eastAsia="tr-TR"/>
        </w:rPr>
        <w:t xml:space="preserve">6331 sayılı İSG </w:t>
      </w:r>
      <w:proofErr w:type="gramStart"/>
      <w:r w:rsidRPr="00652897">
        <w:rPr>
          <w:rFonts w:ascii="Times New Roman" w:hAnsi="Times New Roman" w:cs="Times New Roman"/>
          <w:color w:val="000000" w:themeColor="text1"/>
          <w:sz w:val="24"/>
          <w:szCs w:val="24"/>
          <w:lang w:eastAsia="tr-TR"/>
        </w:rPr>
        <w:t>Kanunu</w:t>
      </w:r>
      <w:r>
        <w:rPr>
          <w:rFonts w:ascii="Times New Roman" w:hAnsi="Times New Roman" w:cs="Times New Roman"/>
          <w:color w:val="000000" w:themeColor="text1"/>
          <w:sz w:val="24"/>
          <w:szCs w:val="24"/>
          <w:lang w:eastAsia="tr-TR"/>
        </w:rPr>
        <w:t xml:space="preserve"> ,</w:t>
      </w:r>
      <w:proofErr w:type="gramEnd"/>
      <w:r w:rsidRPr="00652897">
        <w:t xml:space="preserve"> </w:t>
      </w:r>
      <w:r w:rsidRPr="00652897">
        <w:rPr>
          <w:rFonts w:ascii="Times New Roman" w:hAnsi="Times New Roman" w:cs="Times New Roman"/>
          <w:color w:val="000000" w:themeColor="text1"/>
          <w:sz w:val="24"/>
          <w:szCs w:val="24"/>
          <w:lang w:eastAsia="tr-TR"/>
        </w:rPr>
        <w:t>Tim ve İhracatçı Birliklerinin Kuruluş ve görevleri hakkında yönetmelik</w:t>
      </w:r>
    </w:p>
    <w:p w14:paraId="17426A47" w14:textId="5A0432D7" w:rsidR="0025026E" w:rsidRPr="004C55C4" w:rsidRDefault="00652897" w:rsidP="004C55C4">
      <w:pPr>
        <w:spacing w:line="360" w:lineRule="auto"/>
        <w:jc w:val="both"/>
        <w:rPr>
          <w:rFonts w:ascii="Times New Roman" w:hAnsi="Times New Roman" w:cs="Times New Roman"/>
          <w:color w:val="000000" w:themeColor="text1"/>
          <w:sz w:val="24"/>
          <w:szCs w:val="24"/>
          <w:lang w:eastAsia="tr-TR"/>
        </w:rPr>
      </w:pPr>
      <w:proofErr w:type="gramStart"/>
      <w:r>
        <w:rPr>
          <w:rFonts w:ascii="Times New Roman" w:hAnsi="Times New Roman" w:cs="Times New Roman"/>
          <w:color w:val="000000" w:themeColor="text1"/>
          <w:sz w:val="24"/>
          <w:szCs w:val="24"/>
          <w:lang w:eastAsia="tr-TR"/>
        </w:rPr>
        <w:t xml:space="preserve">Hukuki </w:t>
      </w:r>
      <w:r w:rsidR="00BA02A4" w:rsidRPr="004C55C4">
        <w:rPr>
          <w:rFonts w:ascii="Times New Roman" w:hAnsi="Times New Roman" w:cs="Times New Roman"/>
          <w:color w:val="000000" w:themeColor="text1"/>
          <w:sz w:val="24"/>
          <w:szCs w:val="24"/>
          <w:lang w:eastAsia="tr-TR"/>
        </w:rPr>
        <w:t xml:space="preserve"> sebe</w:t>
      </w:r>
      <w:r w:rsidR="004333B2">
        <w:rPr>
          <w:rFonts w:ascii="Times New Roman" w:hAnsi="Times New Roman" w:cs="Times New Roman"/>
          <w:color w:val="000000" w:themeColor="text1"/>
          <w:sz w:val="24"/>
          <w:szCs w:val="24"/>
          <w:lang w:eastAsia="tr-TR"/>
        </w:rPr>
        <w:t>plerine</w:t>
      </w:r>
      <w:proofErr w:type="gramEnd"/>
      <w:r w:rsidR="004333B2">
        <w:rPr>
          <w:rFonts w:ascii="Times New Roman" w:hAnsi="Times New Roman" w:cs="Times New Roman"/>
          <w:color w:val="000000" w:themeColor="text1"/>
          <w:sz w:val="24"/>
          <w:szCs w:val="24"/>
          <w:lang w:eastAsia="tr-TR"/>
        </w:rPr>
        <w:t xml:space="preserve"> </w:t>
      </w:r>
      <w:r w:rsidR="00BA02A4" w:rsidRPr="004C55C4">
        <w:rPr>
          <w:rFonts w:ascii="Times New Roman" w:hAnsi="Times New Roman" w:cs="Times New Roman"/>
          <w:color w:val="000000" w:themeColor="text1"/>
          <w:sz w:val="24"/>
          <w:szCs w:val="24"/>
          <w:lang w:eastAsia="tr-TR"/>
        </w:rPr>
        <w:t xml:space="preserve"> dayalı olarak işlenmektedir. </w:t>
      </w:r>
    </w:p>
    <w:p w14:paraId="69F3DC6A" w14:textId="77777777" w:rsidR="00BA02A4" w:rsidRPr="004C55C4" w:rsidRDefault="00DF611E" w:rsidP="004C55C4">
      <w:pPr>
        <w:pStyle w:val="ListParagraph"/>
        <w:numPr>
          <w:ilvl w:val="0"/>
          <w:numId w:val="4"/>
        </w:numPr>
        <w:spacing w:after="160" w:line="360" w:lineRule="auto"/>
        <w:ind w:hanging="720"/>
        <w:jc w:val="both"/>
        <w:rPr>
          <w:rFonts w:ascii="Times New Roman" w:hAnsi="Times New Roman" w:cs="Times New Roman"/>
          <w:b/>
          <w:color w:val="000000" w:themeColor="text1"/>
          <w:sz w:val="24"/>
          <w:szCs w:val="24"/>
        </w:rPr>
      </w:pPr>
      <w:r w:rsidRPr="004C55C4">
        <w:rPr>
          <w:rFonts w:ascii="Times New Roman" w:hAnsi="Times New Roman" w:cs="Times New Roman"/>
          <w:b/>
          <w:color w:val="000000" w:themeColor="text1"/>
          <w:sz w:val="24"/>
          <w:szCs w:val="24"/>
        </w:rPr>
        <w:t>VERİ SAHİPLERİNİN KANUN KAPSAMINDAKİ HAKLARI</w:t>
      </w:r>
    </w:p>
    <w:p w14:paraId="4B5BB84E" w14:textId="77777777" w:rsidR="00BA02A4" w:rsidRPr="004C55C4" w:rsidRDefault="00BA02A4" w:rsidP="004C55C4">
      <w:pPr>
        <w:spacing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 xml:space="preserve">Dilediğiniz zaman </w:t>
      </w:r>
      <w:proofErr w:type="spellStart"/>
      <w:r w:rsidR="00B747F8">
        <w:rPr>
          <w:rFonts w:ascii="Calibri" w:hAnsi="Calibri" w:cs="Arial"/>
          <w:b/>
          <w:bCs/>
          <w:color w:val="000000"/>
        </w:rPr>
        <w:t>EİB</w:t>
      </w:r>
      <w:r w:rsidR="007938BB">
        <w:rPr>
          <w:rFonts w:ascii="Times New Roman" w:hAnsi="Times New Roman" w:cs="Times New Roman"/>
          <w:color w:val="000000" w:themeColor="text1"/>
          <w:sz w:val="24"/>
          <w:szCs w:val="24"/>
          <w:lang w:eastAsia="tr-TR"/>
        </w:rPr>
        <w:t>’e</w:t>
      </w:r>
      <w:proofErr w:type="spellEnd"/>
      <w:r w:rsidR="00112EEC">
        <w:rPr>
          <w:rFonts w:ascii="Times New Roman" w:hAnsi="Times New Roman" w:cs="Times New Roman"/>
          <w:color w:val="000000" w:themeColor="text1"/>
          <w:sz w:val="24"/>
          <w:szCs w:val="24"/>
          <w:lang w:eastAsia="tr-TR"/>
        </w:rPr>
        <w:t xml:space="preserve"> </w:t>
      </w:r>
      <w:r w:rsidRPr="004C55C4">
        <w:rPr>
          <w:rFonts w:ascii="Times New Roman" w:hAnsi="Times New Roman" w:cs="Times New Roman"/>
          <w:color w:val="000000" w:themeColor="text1"/>
          <w:sz w:val="24"/>
          <w:szCs w:val="24"/>
        </w:rPr>
        <w:t>başvurarak kişisel verilerinizin;</w:t>
      </w:r>
    </w:p>
    <w:p w14:paraId="18BA7476" w14:textId="77777777" w:rsidR="00BA02A4" w:rsidRPr="004C55C4" w:rsidRDefault="00BA02A4" w:rsidP="004C55C4">
      <w:pPr>
        <w:pStyle w:val="ListParagraph"/>
        <w:numPr>
          <w:ilvl w:val="0"/>
          <w:numId w:val="6"/>
        </w:numPr>
        <w:spacing w:after="160"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İşlenip işlenmediğini, işlenme amacını ve amacına uygun kullanıp kullanılmadığı öğrenebilir ve işlenmiş ise bu konuda bilgi isteyebilir,</w:t>
      </w:r>
    </w:p>
    <w:p w14:paraId="44128A77" w14:textId="77777777" w:rsidR="00BA02A4" w:rsidRPr="004C55C4" w:rsidRDefault="00BA02A4" w:rsidP="004C55C4">
      <w:pPr>
        <w:pStyle w:val="ListParagraph"/>
        <w:numPr>
          <w:ilvl w:val="0"/>
          <w:numId w:val="6"/>
        </w:numPr>
        <w:spacing w:after="160"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Kanun’a uygun olarak yurt içinde ve yurt dışında bilgilerinizin paylaşıldığı üçüncü kişileri öğrenebilir,</w:t>
      </w:r>
    </w:p>
    <w:p w14:paraId="1656C888" w14:textId="77777777" w:rsidR="00BA02A4" w:rsidRPr="004C55C4" w:rsidRDefault="00BA02A4" w:rsidP="004C55C4">
      <w:pPr>
        <w:pStyle w:val="ListParagraph"/>
        <w:numPr>
          <w:ilvl w:val="0"/>
          <w:numId w:val="6"/>
        </w:numPr>
        <w:spacing w:after="160"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lastRenderedPageBreak/>
        <w:t>Bilgilerinizin eksik ya da hatalı işlendiğini düşünüyorsanız düzeltilmesini isteyebilir,</w:t>
      </w:r>
    </w:p>
    <w:p w14:paraId="1A57BFF5" w14:textId="77777777" w:rsidR="00BA02A4" w:rsidRPr="004C55C4" w:rsidRDefault="00BA02A4" w:rsidP="004C55C4">
      <w:pPr>
        <w:pStyle w:val="ListParagraph"/>
        <w:numPr>
          <w:ilvl w:val="0"/>
          <w:numId w:val="6"/>
        </w:numPr>
        <w:spacing w:after="160"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Kanunun 7. maddesinde öngörülen şartlar çerçevesinde bilgilerinizin silinmesini ya da yok edilmesini talep edebilir,</w:t>
      </w:r>
    </w:p>
    <w:p w14:paraId="336BD679" w14:textId="77777777" w:rsidR="00BA02A4" w:rsidRPr="004C55C4" w:rsidRDefault="00BA02A4" w:rsidP="004C55C4">
      <w:pPr>
        <w:pStyle w:val="ListParagraph"/>
        <w:numPr>
          <w:ilvl w:val="0"/>
          <w:numId w:val="6"/>
        </w:numPr>
        <w:spacing w:after="160"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Bilgilerinizin aktarıldığı üçüncü kişilere (c) ve (d) bentlerinde belirtilen taleplerinizin bildirilmesini ve aynı işlemleri gerçekleştirmelerini isteyebilir,</w:t>
      </w:r>
    </w:p>
    <w:p w14:paraId="4B0FA9D6" w14:textId="77777777" w:rsidR="00BA02A4" w:rsidRPr="004C55C4" w:rsidRDefault="00BA02A4" w:rsidP="004C55C4">
      <w:pPr>
        <w:pStyle w:val="ListParagraph"/>
        <w:numPr>
          <w:ilvl w:val="0"/>
          <w:numId w:val="6"/>
        </w:numPr>
        <w:spacing w:after="160"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Bilgilerinizin, otomatik sistemler ile analiz edilmesi nedeniyle aleyhinize bir sonucun ortaya çıkmasına itiraz edebilir veya kanuna aykırı olarak kaydedildiğini veya kullanıldığını düşünüyorsanız ve bu sebeple zarara uğramışsanız zararın giderilmesini isteyebilirsiniz.</w:t>
      </w:r>
    </w:p>
    <w:p w14:paraId="32F35454" w14:textId="77777777" w:rsidR="00BA02A4" w:rsidRPr="004C55C4" w:rsidRDefault="00BA02A4" w:rsidP="004C55C4">
      <w:pPr>
        <w:spacing w:line="360" w:lineRule="auto"/>
        <w:jc w:val="both"/>
        <w:rPr>
          <w:rFonts w:ascii="Times New Roman" w:hAnsi="Times New Roman" w:cs="Times New Roman"/>
          <w:color w:val="000000" w:themeColor="text1"/>
          <w:sz w:val="24"/>
          <w:szCs w:val="24"/>
          <w:shd w:val="clear" w:color="auto" w:fill="BA1E1F"/>
        </w:rPr>
      </w:pPr>
      <w:r w:rsidRPr="004C55C4">
        <w:rPr>
          <w:rFonts w:ascii="Times New Roman" w:hAnsi="Times New Roman" w:cs="Times New Roman"/>
          <w:color w:val="000000" w:themeColor="text1"/>
          <w:sz w:val="24"/>
          <w:szCs w:val="24"/>
        </w:rPr>
        <w:t xml:space="preserve">Bu amaçlarla yaptığınız başvurunun ek bir maliyet gerektirmesi durumunda, Kişisel Verileri Koruma Kurulu tarafından çıkarılan Veri Sorumlusuna Başvuru Usul ve Esasları Hakkında Tebliğ ile belirlenen ücreti ödemeniz söz konusu olacaktır. Başvurunuza yazılı cevap verilmesi halinde ilk 10 (on) sayfaya kadar ücret alınmayacak, 10 (on) sayfanın üzerindeki her sayfa için 1 TL işlem ücreti alınacaktır. Başvurunuza verilecek cevabın CD, </w:t>
      </w:r>
      <w:proofErr w:type="spellStart"/>
      <w:r w:rsidRPr="004C55C4">
        <w:rPr>
          <w:rFonts w:ascii="Times New Roman" w:hAnsi="Times New Roman" w:cs="Times New Roman"/>
          <w:color w:val="000000" w:themeColor="text1"/>
          <w:sz w:val="24"/>
          <w:szCs w:val="24"/>
        </w:rPr>
        <w:t>flash</w:t>
      </w:r>
      <w:proofErr w:type="spellEnd"/>
      <w:r w:rsidRPr="004C55C4">
        <w:rPr>
          <w:rFonts w:ascii="Times New Roman" w:hAnsi="Times New Roman" w:cs="Times New Roman"/>
          <w:color w:val="000000" w:themeColor="text1"/>
          <w:sz w:val="24"/>
          <w:szCs w:val="24"/>
        </w:rPr>
        <w:t xml:space="preserve"> bellek gibi bir kayıt ortamında verilmesi halinde ise, kayıt ortamının maliyeti kadar ücret tarafınıza yansıtılacaktır. </w:t>
      </w:r>
    </w:p>
    <w:p w14:paraId="3BF6EF56" w14:textId="77777777" w:rsidR="00BA02A4" w:rsidRPr="004C55C4" w:rsidRDefault="00BA02A4" w:rsidP="004C55C4">
      <w:pPr>
        <w:spacing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Başvurunuzda yer alan talepleriniz, talebin niteliğine göre en kısa sürede ve en geç 30 (otuz) gün içinde sonuçlandırılacaktır.</w:t>
      </w:r>
    </w:p>
    <w:p w14:paraId="0B488166" w14:textId="77777777" w:rsidR="00BA02A4" w:rsidRPr="004C55C4" w:rsidRDefault="00BA02A4" w:rsidP="004C55C4">
      <w:pPr>
        <w:spacing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 xml:space="preserve">Kanun kapsamındaki haklarınızdan yararlanmak için başvurularınızı, Türkçe olmak kaydıyla yazılı olarak </w:t>
      </w:r>
      <w:proofErr w:type="spellStart"/>
      <w:r w:rsidR="00B747F8">
        <w:rPr>
          <w:rFonts w:ascii="Calibri" w:hAnsi="Calibri" w:cs="Arial"/>
          <w:b/>
          <w:bCs/>
          <w:color w:val="000000"/>
        </w:rPr>
        <w:t>EİB</w:t>
      </w:r>
      <w:r w:rsidR="007938BB">
        <w:rPr>
          <w:rFonts w:ascii="Times New Roman" w:hAnsi="Times New Roman" w:cs="Times New Roman"/>
          <w:color w:val="000000" w:themeColor="text1"/>
          <w:sz w:val="24"/>
          <w:szCs w:val="24"/>
          <w:lang w:eastAsia="tr-TR"/>
        </w:rPr>
        <w:t>’e</w:t>
      </w:r>
      <w:proofErr w:type="spellEnd"/>
      <w:r w:rsidR="00112EEC">
        <w:rPr>
          <w:rFonts w:ascii="Times New Roman" w:hAnsi="Times New Roman" w:cs="Times New Roman"/>
          <w:color w:val="000000" w:themeColor="text1"/>
          <w:sz w:val="24"/>
          <w:szCs w:val="24"/>
          <w:lang w:eastAsia="tr-TR"/>
        </w:rPr>
        <w:t xml:space="preserve"> </w:t>
      </w:r>
      <w:r w:rsidRPr="004C55C4">
        <w:rPr>
          <w:rFonts w:ascii="Times New Roman" w:hAnsi="Times New Roman" w:cs="Times New Roman"/>
          <w:color w:val="000000" w:themeColor="text1"/>
          <w:sz w:val="24"/>
          <w:szCs w:val="24"/>
        </w:rPr>
        <w:t xml:space="preserve">iletebilir, detaylı </w:t>
      </w:r>
      <w:r w:rsidRPr="00DF611E">
        <w:rPr>
          <w:rFonts w:ascii="Times New Roman" w:hAnsi="Times New Roman" w:cs="Times New Roman"/>
          <w:color w:val="000000" w:themeColor="text1"/>
          <w:sz w:val="24"/>
          <w:szCs w:val="24"/>
        </w:rPr>
        <w:t>bilgi almak için </w:t>
      </w:r>
      <w:hyperlink r:id="rId7" w:tgtFrame="_blank" w:history="1">
        <w:r w:rsidRPr="00DF611E">
          <w:rPr>
            <w:rStyle w:val="Hyperlink"/>
            <w:rFonts w:ascii="Times New Roman" w:hAnsi="Times New Roman" w:cs="Times New Roman"/>
            <w:color w:val="000000" w:themeColor="text1"/>
            <w:sz w:val="24"/>
            <w:szCs w:val="24"/>
            <w:u w:val="none"/>
          </w:rPr>
          <w:t>Kişisel Verileri Koruma Kurumu’nun internet sayfasını ziyaret edebilirsiniz.</w:t>
        </w:r>
      </w:hyperlink>
      <w:r w:rsidRPr="004C55C4">
        <w:rPr>
          <w:rFonts w:ascii="Times New Roman" w:hAnsi="Times New Roman" w:cs="Times New Roman"/>
          <w:color w:val="000000" w:themeColor="text1"/>
          <w:sz w:val="24"/>
          <w:szCs w:val="24"/>
        </w:rPr>
        <w:t xml:space="preserve"> </w:t>
      </w:r>
    </w:p>
    <w:p w14:paraId="7798E0A5" w14:textId="77777777" w:rsidR="00BA02A4" w:rsidRPr="004C55C4" w:rsidRDefault="00BA02A4" w:rsidP="004C55C4">
      <w:pPr>
        <w:spacing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u w:val="single"/>
        </w:rPr>
        <w:t>Başvurularınızı</w:t>
      </w:r>
      <w:r w:rsidRPr="004C55C4">
        <w:rPr>
          <w:rFonts w:ascii="Times New Roman" w:hAnsi="Times New Roman" w:cs="Times New Roman"/>
          <w:color w:val="000000" w:themeColor="text1"/>
          <w:sz w:val="24"/>
          <w:szCs w:val="24"/>
        </w:rPr>
        <w:t xml:space="preserve">; </w:t>
      </w:r>
    </w:p>
    <w:p w14:paraId="3EEF1BCB" w14:textId="77777777" w:rsidR="00A87201" w:rsidRPr="006A00A8" w:rsidRDefault="00000000" w:rsidP="00A87201">
      <w:pPr>
        <w:pStyle w:val="ListParagraph"/>
        <w:numPr>
          <w:ilvl w:val="0"/>
          <w:numId w:val="8"/>
        </w:numPr>
        <w:spacing w:after="160" w:line="360" w:lineRule="auto"/>
        <w:jc w:val="both"/>
        <w:rPr>
          <w:rFonts w:ascii="Times New Roman" w:hAnsi="Times New Roman" w:cs="Times New Roman"/>
          <w:color w:val="000000" w:themeColor="text1"/>
          <w:sz w:val="24"/>
          <w:szCs w:val="24"/>
        </w:rPr>
      </w:pPr>
      <w:hyperlink r:id="rId8" w:history="1">
        <w:r w:rsidR="00B747F8">
          <w:rPr>
            <w:rStyle w:val="Hyperlink"/>
          </w:rPr>
          <w:t>http://www.eib.org.tr/</w:t>
        </w:r>
      </w:hyperlink>
      <w:r w:rsidR="00A87201">
        <w:rPr>
          <w:rFonts w:ascii="Calibri" w:hAnsi="Calibri" w:cs="Arial"/>
          <w:b/>
          <w:bCs/>
          <w:color w:val="000000"/>
        </w:rPr>
        <w:t xml:space="preserve"> </w:t>
      </w:r>
      <w:r w:rsidR="00A87201" w:rsidRPr="006A00A8">
        <w:rPr>
          <w:rFonts w:ascii="Times New Roman" w:hAnsi="Times New Roman" w:cs="Times New Roman"/>
          <w:color w:val="000000" w:themeColor="text1"/>
          <w:sz w:val="24"/>
          <w:szCs w:val="24"/>
        </w:rPr>
        <w:t>adresinde bulunan formu doldurduktan sonra ıslak imzalı bir nüshasının bizzat elden veya noter aracılığı ile “</w:t>
      </w:r>
      <w:proofErr w:type="gramStart"/>
      <w:r w:rsidR="00B747F8" w:rsidRPr="00B6388E">
        <w:t>Alsancak  Mahallesi</w:t>
      </w:r>
      <w:proofErr w:type="gramEnd"/>
      <w:r w:rsidR="00B747F8" w:rsidRPr="00B6388E">
        <w:t xml:space="preserve"> Atatürk Cadde No: 382/Z1 Konak İzmir</w:t>
      </w:r>
      <w:r w:rsidR="00A87201" w:rsidRPr="006A00A8">
        <w:rPr>
          <w:rFonts w:ascii="Times New Roman" w:hAnsi="Times New Roman" w:cs="Times New Roman"/>
          <w:color w:val="000000" w:themeColor="text1"/>
          <w:sz w:val="24"/>
          <w:szCs w:val="24"/>
        </w:rPr>
        <w:t>” adresine iletilmesi,</w:t>
      </w:r>
    </w:p>
    <w:p w14:paraId="760A0C57" w14:textId="77777777" w:rsidR="00A87201" w:rsidRPr="006A00A8" w:rsidRDefault="00000000" w:rsidP="00A87201">
      <w:pPr>
        <w:pStyle w:val="ListParagraph"/>
        <w:numPr>
          <w:ilvl w:val="0"/>
          <w:numId w:val="8"/>
        </w:numPr>
        <w:spacing w:after="160" w:line="360" w:lineRule="auto"/>
        <w:jc w:val="both"/>
        <w:rPr>
          <w:rFonts w:ascii="Times New Roman" w:hAnsi="Times New Roman" w:cs="Times New Roman"/>
          <w:color w:val="000000" w:themeColor="text1"/>
          <w:sz w:val="24"/>
          <w:szCs w:val="24"/>
        </w:rPr>
      </w:pPr>
      <w:hyperlink r:id="rId9" w:history="1">
        <w:r w:rsidR="00B747F8">
          <w:rPr>
            <w:rStyle w:val="Hyperlink"/>
          </w:rPr>
          <w:t>http://www.eib.org.tr/</w:t>
        </w:r>
      </w:hyperlink>
      <w:r w:rsidR="00EF4262" w:rsidRPr="006A00A8">
        <w:rPr>
          <w:rFonts w:ascii="Times New Roman" w:hAnsi="Times New Roman" w:cs="Times New Roman"/>
          <w:color w:val="000000" w:themeColor="text1"/>
          <w:sz w:val="24"/>
          <w:szCs w:val="24"/>
        </w:rPr>
        <w:t xml:space="preserve"> </w:t>
      </w:r>
      <w:r w:rsidR="00A87201" w:rsidRPr="006A00A8">
        <w:rPr>
          <w:rFonts w:ascii="Times New Roman" w:hAnsi="Times New Roman" w:cs="Times New Roman"/>
          <w:color w:val="000000" w:themeColor="text1"/>
          <w:sz w:val="24"/>
          <w:szCs w:val="24"/>
        </w:rPr>
        <w:t xml:space="preserve">adresinde bulunan formun doldurulup 5070 Sayılı Elektronik İmza Kanunu kapsamındaki “güvenli elektronik imzanızla imzalandıktan sonra güvenli elektronik imzalı formun </w:t>
      </w:r>
      <w:hyperlink r:id="rId10" w:history="1">
        <w:r w:rsidR="00B747F8" w:rsidRPr="00A1741B">
          <w:rPr>
            <w:rStyle w:val="Hyperlink"/>
            <w:rFonts w:ascii="Arial" w:hAnsi="Arial" w:cs="Arial"/>
            <w:sz w:val="20"/>
            <w:szCs w:val="20"/>
          </w:rPr>
          <w:t>eib@hs01.kep.tr</w:t>
        </w:r>
      </w:hyperlink>
      <w:r w:rsidR="00B747F8">
        <w:rPr>
          <w:rFonts w:ascii="Times New Roman" w:hAnsi="Times New Roman" w:cs="Times New Roman"/>
          <w:color w:val="000000" w:themeColor="text1"/>
          <w:sz w:val="24"/>
          <w:szCs w:val="24"/>
        </w:rPr>
        <w:t xml:space="preserve"> </w:t>
      </w:r>
      <w:r w:rsidR="00A87201" w:rsidRPr="00AE36A6">
        <w:rPr>
          <w:rFonts w:ascii="Times New Roman" w:hAnsi="Times New Roman" w:cs="Times New Roman"/>
          <w:color w:val="000000" w:themeColor="text1"/>
          <w:sz w:val="24"/>
          <w:szCs w:val="24"/>
        </w:rPr>
        <w:t>adresine</w:t>
      </w:r>
      <w:r w:rsidR="00A87201" w:rsidRPr="006A00A8">
        <w:rPr>
          <w:rFonts w:ascii="Times New Roman" w:hAnsi="Times New Roman" w:cs="Times New Roman"/>
          <w:color w:val="000000" w:themeColor="text1"/>
          <w:sz w:val="24"/>
          <w:szCs w:val="24"/>
        </w:rPr>
        <w:t xml:space="preserve"> kayıtlı elektronik posta ile gönderilmesi,</w:t>
      </w:r>
    </w:p>
    <w:p w14:paraId="7A885E63" w14:textId="77777777" w:rsidR="00BA02A4" w:rsidRPr="004C55C4" w:rsidRDefault="00BA02A4" w:rsidP="004C55C4">
      <w:pPr>
        <w:spacing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 xml:space="preserve">Kişisel veri sahibi olarak sahip olduğunuz ve yukarıda belirtilen haklarınızı kullanmak için yapacağınız ve kullanmayı talep ettiğiniz hakka ilişkin açıklamalarınızı içeren başvuruda; </w:t>
      </w:r>
      <w:r w:rsidRPr="004C55C4">
        <w:rPr>
          <w:rFonts w:ascii="Times New Roman" w:hAnsi="Times New Roman" w:cs="Times New Roman"/>
          <w:color w:val="000000" w:themeColor="text1"/>
          <w:sz w:val="24"/>
          <w:szCs w:val="24"/>
        </w:rPr>
        <w:lastRenderedPageBreak/>
        <w:t xml:space="preserve">talep ettiğiniz hususun açık ve anlaşılır olması, talep ettiğiniz konunun şahsınız ile ilgili olması veya başkası adına hareket ediyor iseniz bu konuda noter tarafından tasdiklenmiş özel vekâletnamenizi ibraz etmeniz gerekecektir. </w:t>
      </w:r>
    </w:p>
    <w:p w14:paraId="5C99F4AC" w14:textId="77777777" w:rsidR="00BA02A4" w:rsidRPr="004C55C4" w:rsidRDefault="00BA02A4" w:rsidP="004C55C4">
      <w:pPr>
        <w:spacing w:line="360" w:lineRule="auto"/>
        <w:jc w:val="both"/>
        <w:rPr>
          <w:rFonts w:ascii="Times New Roman" w:hAnsi="Times New Roman" w:cs="Times New Roman"/>
          <w:color w:val="000000" w:themeColor="text1"/>
          <w:sz w:val="24"/>
          <w:szCs w:val="24"/>
        </w:rPr>
      </w:pPr>
      <w:r w:rsidRPr="004C55C4">
        <w:rPr>
          <w:rFonts w:ascii="Times New Roman" w:hAnsi="Times New Roman" w:cs="Times New Roman"/>
          <w:color w:val="000000" w:themeColor="text1"/>
          <w:sz w:val="24"/>
          <w:szCs w:val="24"/>
        </w:rPr>
        <w:t>Başvurularınızda, ad-</w:t>
      </w:r>
      <w:proofErr w:type="spellStart"/>
      <w:r w:rsidRPr="004C55C4">
        <w:rPr>
          <w:rFonts w:ascii="Times New Roman" w:hAnsi="Times New Roman" w:cs="Times New Roman"/>
          <w:color w:val="000000" w:themeColor="text1"/>
          <w:sz w:val="24"/>
          <w:szCs w:val="24"/>
        </w:rPr>
        <w:t>soyad</w:t>
      </w:r>
      <w:proofErr w:type="spellEnd"/>
      <w:r w:rsidRPr="004C55C4">
        <w:rPr>
          <w:rFonts w:ascii="Times New Roman" w:hAnsi="Times New Roman" w:cs="Times New Roman"/>
          <w:color w:val="000000" w:themeColor="text1"/>
          <w:sz w:val="24"/>
          <w:szCs w:val="24"/>
        </w:rPr>
        <w:t xml:space="preserve">, imza, T.C. kimlik numarası, ikamet veya işyeri adresi, e-posta adresi, telefon ve faks numarası, talep konusu unsurlarının bulunması “Veri Sorumlusuna Başvuru Usul ve Esasları Hakkında Tebliğ” uyarınca zorunludur. Söz konusu unsurları barındırmayan başvurular </w:t>
      </w:r>
      <w:r w:rsidR="00B747F8">
        <w:rPr>
          <w:rFonts w:ascii="Calibri" w:hAnsi="Calibri" w:cs="Arial"/>
          <w:b/>
          <w:bCs/>
          <w:color w:val="000000"/>
        </w:rPr>
        <w:t>EİB</w:t>
      </w:r>
      <w:r w:rsidR="00112EEC">
        <w:rPr>
          <w:rFonts w:ascii="Times New Roman" w:hAnsi="Times New Roman" w:cs="Times New Roman"/>
          <w:color w:val="000000" w:themeColor="text1"/>
          <w:sz w:val="24"/>
          <w:szCs w:val="24"/>
        </w:rPr>
        <w:t xml:space="preserve"> </w:t>
      </w:r>
      <w:r w:rsidRPr="004C55C4">
        <w:rPr>
          <w:rFonts w:ascii="Times New Roman" w:hAnsi="Times New Roman" w:cs="Times New Roman"/>
          <w:color w:val="000000" w:themeColor="text1"/>
          <w:sz w:val="24"/>
          <w:szCs w:val="24"/>
        </w:rPr>
        <w:t xml:space="preserve">tarafından reddedilecektir. </w:t>
      </w:r>
    </w:p>
    <w:p w14:paraId="194C5C4E" w14:textId="77777777" w:rsidR="00BA02A4" w:rsidRPr="004C55C4" w:rsidRDefault="00B747F8" w:rsidP="004C55C4">
      <w:pPr>
        <w:spacing w:line="360" w:lineRule="auto"/>
        <w:jc w:val="both"/>
        <w:rPr>
          <w:rFonts w:ascii="Times New Roman" w:hAnsi="Times New Roman" w:cs="Times New Roman"/>
          <w:color w:val="000000" w:themeColor="text1"/>
          <w:sz w:val="24"/>
          <w:szCs w:val="24"/>
        </w:rPr>
      </w:pPr>
      <w:proofErr w:type="spellStart"/>
      <w:r>
        <w:rPr>
          <w:rFonts w:ascii="Calibri" w:hAnsi="Calibri" w:cs="Arial"/>
          <w:b/>
          <w:bCs/>
          <w:color w:val="000000"/>
        </w:rPr>
        <w:t>EİB</w:t>
      </w:r>
      <w:r w:rsidR="007938BB">
        <w:rPr>
          <w:rFonts w:ascii="Times New Roman" w:hAnsi="Times New Roman" w:cs="Times New Roman"/>
          <w:color w:val="000000" w:themeColor="text1"/>
          <w:sz w:val="24"/>
          <w:szCs w:val="24"/>
        </w:rPr>
        <w:t>’i</w:t>
      </w:r>
      <w:r w:rsidR="00A26B7B">
        <w:rPr>
          <w:rFonts w:ascii="Times New Roman" w:hAnsi="Times New Roman" w:cs="Times New Roman"/>
          <w:color w:val="000000" w:themeColor="text1"/>
          <w:sz w:val="24"/>
          <w:szCs w:val="24"/>
        </w:rPr>
        <w:t>n</w:t>
      </w:r>
      <w:proofErr w:type="spellEnd"/>
      <w:r w:rsidR="00A26B7B">
        <w:rPr>
          <w:rFonts w:ascii="Times New Roman" w:hAnsi="Times New Roman" w:cs="Times New Roman"/>
          <w:color w:val="000000" w:themeColor="text1"/>
          <w:sz w:val="24"/>
          <w:szCs w:val="24"/>
        </w:rPr>
        <w:t xml:space="preserve"> </w:t>
      </w:r>
      <w:r w:rsidR="00BA02A4" w:rsidRPr="004C55C4">
        <w:rPr>
          <w:rFonts w:ascii="Times New Roman" w:hAnsi="Times New Roman" w:cs="Times New Roman"/>
          <w:color w:val="000000" w:themeColor="text1"/>
          <w:sz w:val="24"/>
          <w:szCs w:val="24"/>
        </w:rPr>
        <w:t xml:space="preserve">işbu aydınlatma metninde Kanun’dan, ikincil düzenlemelerden ve Kurul kararlarından doğan sebeplerle değişiklik yapma hakkı her zaman saklıdır. Aydınlatma metninde yapılacak değişiklikler ve güncel metin tarafınıza tebliğ edildiği tarih itibariyle derhal geçerlilik kazanacaktır. </w:t>
      </w:r>
    </w:p>
    <w:p w14:paraId="217DCC71" w14:textId="77777777" w:rsidR="005A5D8D" w:rsidRPr="004C55C4" w:rsidRDefault="00B747F8" w:rsidP="00B747F8">
      <w:pPr>
        <w:spacing w:line="360" w:lineRule="auto"/>
        <w:ind w:left="708" w:firstLine="708"/>
        <w:jc w:val="right"/>
        <w:rPr>
          <w:rFonts w:ascii="Times New Roman" w:hAnsi="Times New Roman" w:cs="Times New Roman"/>
          <w:sz w:val="24"/>
          <w:szCs w:val="24"/>
        </w:rPr>
      </w:pPr>
      <w:r w:rsidRPr="00B747F8">
        <w:rPr>
          <w:rFonts w:ascii="Times New Roman" w:hAnsi="Times New Roman" w:cs="Times New Roman"/>
          <w:b/>
        </w:rPr>
        <w:t>EGE İHRACATÇI BİRLİKLERİ</w:t>
      </w:r>
    </w:p>
    <w:sectPr w:rsidR="005A5D8D" w:rsidRPr="004C55C4" w:rsidSect="007524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9A73" w14:textId="77777777" w:rsidR="00A311C6" w:rsidRDefault="00A311C6" w:rsidP="000E4521">
      <w:pPr>
        <w:spacing w:after="0" w:line="240" w:lineRule="auto"/>
      </w:pPr>
      <w:r>
        <w:separator/>
      </w:r>
    </w:p>
  </w:endnote>
  <w:endnote w:type="continuationSeparator" w:id="0">
    <w:p w14:paraId="34760F4D" w14:textId="77777777" w:rsidR="00A311C6" w:rsidRDefault="00A311C6" w:rsidP="000E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C9EA" w14:textId="77777777" w:rsidR="00A311C6" w:rsidRDefault="00A311C6" w:rsidP="000E4521">
      <w:pPr>
        <w:spacing w:after="0" w:line="240" w:lineRule="auto"/>
      </w:pPr>
      <w:r>
        <w:separator/>
      </w:r>
    </w:p>
  </w:footnote>
  <w:footnote w:type="continuationSeparator" w:id="0">
    <w:p w14:paraId="7951F7AC" w14:textId="77777777" w:rsidR="00A311C6" w:rsidRDefault="00A311C6" w:rsidP="000E4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5DC"/>
    <w:multiLevelType w:val="hybridMultilevel"/>
    <w:tmpl w:val="BC3270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2370905"/>
    <w:multiLevelType w:val="hybridMultilevel"/>
    <w:tmpl w:val="82686D7A"/>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EA31AC6"/>
    <w:multiLevelType w:val="hybridMultilevel"/>
    <w:tmpl w:val="A2BC9E3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C381EB1"/>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FD95358"/>
    <w:multiLevelType w:val="multilevel"/>
    <w:tmpl w:val="6FD6F78C"/>
    <w:lvl w:ilvl="0">
      <w:start w:val="1"/>
      <w:numFmt w:val="decimal"/>
      <w:pStyle w:val="Heading1"/>
      <w:lvlText w:val="%1."/>
      <w:lvlJc w:val="left"/>
      <w:pPr>
        <w:ind w:left="360" w:hanging="360"/>
      </w:pPr>
      <w:rPr>
        <w:rFonts w:asciiTheme="minorHAnsi" w:hAnsiTheme="minorHAnsi"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512657"/>
    <w:multiLevelType w:val="hybridMultilevel"/>
    <w:tmpl w:val="C822553A"/>
    <w:lvl w:ilvl="0" w:tplc="5D96B71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BC93A00"/>
    <w:multiLevelType w:val="hybridMultilevel"/>
    <w:tmpl w:val="BAA0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6082D"/>
    <w:multiLevelType w:val="hybridMultilevel"/>
    <w:tmpl w:val="C12A1C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242524661">
    <w:abstractNumId w:val="4"/>
  </w:num>
  <w:num w:numId="2" w16cid:durableId="12804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713938">
    <w:abstractNumId w:val="7"/>
  </w:num>
  <w:num w:numId="4" w16cid:durableId="19547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7575193">
    <w:abstractNumId w:val="0"/>
  </w:num>
  <w:num w:numId="6" w16cid:durableId="1497915834">
    <w:abstractNumId w:val="2"/>
  </w:num>
  <w:num w:numId="7" w16cid:durableId="133986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399260">
    <w:abstractNumId w:val="3"/>
  </w:num>
  <w:num w:numId="9" w16cid:durableId="1528836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M7C0NLUwNLcwN7BU0lEKTi0uzszPAykwqQUAv8U+bSwAAAA="/>
  </w:docVars>
  <w:rsids>
    <w:rsidRoot w:val="009510E0"/>
    <w:rsid w:val="00025CCF"/>
    <w:rsid w:val="00032AD9"/>
    <w:rsid w:val="00051318"/>
    <w:rsid w:val="0007080D"/>
    <w:rsid w:val="000D6A54"/>
    <w:rsid w:val="000E4521"/>
    <w:rsid w:val="000F37F8"/>
    <w:rsid w:val="001058B5"/>
    <w:rsid w:val="00112EEC"/>
    <w:rsid w:val="00113343"/>
    <w:rsid w:val="00113621"/>
    <w:rsid w:val="00115398"/>
    <w:rsid w:val="00122A76"/>
    <w:rsid w:val="00160DF7"/>
    <w:rsid w:val="00163CE9"/>
    <w:rsid w:val="0016774E"/>
    <w:rsid w:val="001A49E9"/>
    <w:rsid w:val="001D049B"/>
    <w:rsid w:val="001F2858"/>
    <w:rsid w:val="0025026E"/>
    <w:rsid w:val="0025203F"/>
    <w:rsid w:val="002A3407"/>
    <w:rsid w:val="003350BB"/>
    <w:rsid w:val="003433CB"/>
    <w:rsid w:val="00352FC5"/>
    <w:rsid w:val="003C4881"/>
    <w:rsid w:val="003D038C"/>
    <w:rsid w:val="003E482F"/>
    <w:rsid w:val="00412F97"/>
    <w:rsid w:val="004333B2"/>
    <w:rsid w:val="00444E03"/>
    <w:rsid w:val="00477D01"/>
    <w:rsid w:val="004A1472"/>
    <w:rsid w:val="004B33A1"/>
    <w:rsid w:val="004C28EA"/>
    <w:rsid w:val="004C55C4"/>
    <w:rsid w:val="004D2C33"/>
    <w:rsid w:val="00503A52"/>
    <w:rsid w:val="005206EE"/>
    <w:rsid w:val="005874E3"/>
    <w:rsid w:val="005A01DC"/>
    <w:rsid w:val="005A5D8D"/>
    <w:rsid w:val="00652897"/>
    <w:rsid w:val="006A39DF"/>
    <w:rsid w:val="006E582A"/>
    <w:rsid w:val="007164D6"/>
    <w:rsid w:val="00733E25"/>
    <w:rsid w:val="007524CF"/>
    <w:rsid w:val="00773EDA"/>
    <w:rsid w:val="007938BB"/>
    <w:rsid w:val="007B4DE8"/>
    <w:rsid w:val="00800F54"/>
    <w:rsid w:val="008156A0"/>
    <w:rsid w:val="008247F7"/>
    <w:rsid w:val="00855269"/>
    <w:rsid w:val="008676AD"/>
    <w:rsid w:val="009145A2"/>
    <w:rsid w:val="00925959"/>
    <w:rsid w:val="00925B24"/>
    <w:rsid w:val="0094737A"/>
    <w:rsid w:val="009510E0"/>
    <w:rsid w:val="00954F6B"/>
    <w:rsid w:val="009A1517"/>
    <w:rsid w:val="009B74FD"/>
    <w:rsid w:val="009C6810"/>
    <w:rsid w:val="00A04707"/>
    <w:rsid w:val="00A26B7B"/>
    <w:rsid w:val="00A311C6"/>
    <w:rsid w:val="00A56F58"/>
    <w:rsid w:val="00A87201"/>
    <w:rsid w:val="00AB11AB"/>
    <w:rsid w:val="00AB1781"/>
    <w:rsid w:val="00AE35E8"/>
    <w:rsid w:val="00AF5C18"/>
    <w:rsid w:val="00B02737"/>
    <w:rsid w:val="00B1220E"/>
    <w:rsid w:val="00B747F8"/>
    <w:rsid w:val="00BA02A4"/>
    <w:rsid w:val="00BA1E65"/>
    <w:rsid w:val="00BA22AC"/>
    <w:rsid w:val="00BD37DA"/>
    <w:rsid w:val="00C00FE1"/>
    <w:rsid w:val="00C0368A"/>
    <w:rsid w:val="00C123F3"/>
    <w:rsid w:val="00C46B54"/>
    <w:rsid w:val="00C54A42"/>
    <w:rsid w:val="00C62D28"/>
    <w:rsid w:val="00CA7C48"/>
    <w:rsid w:val="00CC6540"/>
    <w:rsid w:val="00CD6BAC"/>
    <w:rsid w:val="00CE43FA"/>
    <w:rsid w:val="00CF4078"/>
    <w:rsid w:val="00D01EB8"/>
    <w:rsid w:val="00D12182"/>
    <w:rsid w:val="00D56925"/>
    <w:rsid w:val="00D6788C"/>
    <w:rsid w:val="00DA6667"/>
    <w:rsid w:val="00DB539B"/>
    <w:rsid w:val="00DD23EA"/>
    <w:rsid w:val="00DF611E"/>
    <w:rsid w:val="00E3253B"/>
    <w:rsid w:val="00EC3B74"/>
    <w:rsid w:val="00EF40DD"/>
    <w:rsid w:val="00EF4262"/>
    <w:rsid w:val="00F6638B"/>
    <w:rsid w:val="00F76428"/>
    <w:rsid w:val="00F84CC3"/>
    <w:rsid w:val="00FB39CF"/>
    <w:rsid w:val="00FD6616"/>
    <w:rsid w:val="00FE29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94EB"/>
  <w15:docId w15:val="{FEDCCDA2-1E9C-43DC-B72E-9C4FB12C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E0"/>
    <w:pPr>
      <w:spacing w:after="200" w:line="276" w:lineRule="auto"/>
    </w:pPr>
  </w:style>
  <w:style w:type="paragraph" w:styleId="Heading1">
    <w:name w:val="heading 1"/>
    <w:basedOn w:val="Normal"/>
    <w:next w:val="Normal"/>
    <w:link w:val="Heading1Char"/>
    <w:uiPriority w:val="9"/>
    <w:qFormat/>
    <w:rsid w:val="009510E0"/>
    <w:pPr>
      <w:keepNext/>
      <w:keepLines/>
      <w:numPr>
        <w:numId w:val="1"/>
      </w:numPr>
      <w:spacing w:before="480" w:after="0"/>
      <w:outlineLvl w:val="0"/>
    </w:pPr>
    <w:rPr>
      <w:rFonts w:eastAsiaTheme="majorEastAsia"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0E0"/>
    <w:rPr>
      <w:rFonts w:eastAsiaTheme="majorEastAsia" w:cstheme="majorBidi"/>
      <w:b/>
      <w:bCs/>
      <w:sz w:val="24"/>
      <w:szCs w:val="24"/>
    </w:rPr>
  </w:style>
  <w:style w:type="paragraph" w:styleId="ListParagraph">
    <w:name w:val="List Paragraph"/>
    <w:basedOn w:val="Normal"/>
    <w:uiPriority w:val="34"/>
    <w:qFormat/>
    <w:rsid w:val="009510E0"/>
    <w:pPr>
      <w:ind w:left="720"/>
      <w:contextualSpacing/>
    </w:pPr>
  </w:style>
  <w:style w:type="paragraph" w:styleId="NormalWeb">
    <w:name w:val="Normal (Web)"/>
    <w:basedOn w:val="Normal"/>
    <w:uiPriority w:val="99"/>
    <w:unhideWhenUsed/>
    <w:rsid w:val="009510E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39"/>
    <w:rsid w:val="0095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02A4"/>
    <w:rPr>
      <w:color w:val="0000FF"/>
      <w:u w:val="single"/>
    </w:rPr>
  </w:style>
  <w:style w:type="paragraph" w:styleId="Header">
    <w:name w:val="header"/>
    <w:basedOn w:val="Normal"/>
    <w:link w:val="HeaderChar"/>
    <w:uiPriority w:val="99"/>
    <w:unhideWhenUsed/>
    <w:rsid w:val="000E45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4521"/>
  </w:style>
  <w:style w:type="paragraph" w:styleId="Footer">
    <w:name w:val="footer"/>
    <w:basedOn w:val="Normal"/>
    <w:link w:val="FooterChar"/>
    <w:uiPriority w:val="99"/>
    <w:unhideWhenUsed/>
    <w:rsid w:val="000E45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4521"/>
  </w:style>
  <w:style w:type="paragraph" w:customStyle="1" w:styleId="db9fe9049761426654245bb2dd862eecmsonormal">
    <w:name w:val="db9fe9049761426654245bb2dd862eecmsonormal"/>
    <w:basedOn w:val="Normal"/>
    <w:rsid w:val="00C46B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84ea4b09deddb7b624d8b41e110d0d4aoutputtext">
    <w:name w:val="84ea4b09deddb7b624d8b41e110d0d4aoutputtext"/>
    <w:basedOn w:val="DefaultParagraphFont"/>
    <w:rsid w:val="00C4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575">
      <w:bodyDiv w:val="1"/>
      <w:marLeft w:val="0"/>
      <w:marRight w:val="0"/>
      <w:marTop w:val="0"/>
      <w:marBottom w:val="0"/>
      <w:divBdr>
        <w:top w:val="none" w:sz="0" w:space="0" w:color="auto"/>
        <w:left w:val="none" w:sz="0" w:space="0" w:color="auto"/>
        <w:bottom w:val="none" w:sz="0" w:space="0" w:color="auto"/>
        <w:right w:val="none" w:sz="0" w:space="0" w:color="auto"/>
      </w:divBdr>
    </w:div>
    <w:div w:id="252203421">
      <w:bodyDiv w:val="1"/>
      <w:marLeft w:val="0"/>
      <w:marRight w:val="0"/>
      <w:marTop w:val="0"/>
      <w:marBottom w:val="0"/>
      <w:divBdr>
        <w:top w:val="none" w:sz="0" w:space="0" w:color="auto"/>
        <w:left w:val="none" w:sz="0" w:space="0" w:color="auto"/>
        <w:bottom w:val="none" w:sz="0" w:space="0" w:color="auto"/>
        <w:right w:val="none" w:sz="0" w:space="0" w:color="auto"/>
      </w:divBdr>
    </w:div>
    <w:div w:id="307251906">
      <w:bodyDiv w:val="1"/>
      <w:marLeft w:val="0"/>
      <w:marRight w:val="0"/>
      <w:marTop w:val="0"/>
      <w:marBottom w:val="0"/>
      <w:divBdr>
        <w:top w:val="none" w:sz="0" w:space="0" w:color="auto"/>
        <w:left w:val="none" w:sz="0" w:space="0" w:color="auto"/>
        <w:bottom w:val="none" w:sz="0" w:space="0" w:color="auto"/>
        <w:right w:val="none" w:sz="0" w:space="0" w:color="auto"/>
      </w:divBdr>
    </w:div>
    <w:div w:id="417484759">
      <w:bodyDiv w:val="1"/>
      <w:marLeft w:val="0"/>
      <w:marRight w:val="0"/>
      <w:marTop w:val="0"/>
      <w:marBottom w:val="0"/>
      <w:divBdr>
        <w:top w:val="none" w:sz="0" w:space="0" w:color="auto"/>
        <w:left w:val="none" w:sz="0" w:space="0" w:color="auto"/>
        <w:bottom w:val="none" w:sz="0" w:space="0" w:color="auto"/>
        <w:right w:val="none" w:sz="0" w:space="0" w:color="auto"/>
      </w:divBdr>
    </w:div>
    <w:div w:id="537281884">
      <w:bodyDiv w:val="1"/>
      <w:marLeft w:val="0"/>
      <w:marRight w:val="0"/>
      <w:marTop w:val="0"/>
      <w:marBottom w:val="0"/>
      <w:divBdr>
        <w:top w:val="none" w:sz="0" w:space="0" w:color="auto"/>
        <w:left w:val="none" w:sz="0" w:space="0" w:color="auto"/>
        <w:bottom w:val="none" w:sz="0" w:space="0" w:color="auto"/>
        <w:right w:val="none" w:sz="0" w:space="0" w:color="auto"/>
      </w:divBdr>
    </w:div>
    <w:div w:id="867572970">
      <w:bodyDiv w:val="1"/>
      <w:marLeft w:val="0"/>
      <w:marRight w:val="0"/>
      <w:marTop w:val="0"/>
      <w:marBottom w:val="0"/>
      <w:divBdr>
        <w:top w:val="none" w:sz="0" w:space="0" w:color="auto"/>
        <w:left w:val="none" w:sz="0" w:space="0" w:color="auto"/>
        <w:bottom w:val="none" w:sz="0" w:space="0" w:color="auto"/>
        <w:right w:val="none" w:sz="0" w:space="0" w:color="auto"/>
      </w:divBdr>
    </w:div>
    <w:div w:id="867720806">
      <w:bodyDiv w:val="1"/>
      <w:marLeft w:val="0"/>
      <w:marRight w:val="0"/>
      <w:marTop w:val="0"/>
      <w:marBottom w:val="0"/>
      <w:divBdr>
        <w:top w:val="none" w:sz="0" w:space="0" w:color="auto"/>
        <w:left w:val="none" w:sz="0" w:space="0" w:color="auto"/>
        <w:bottom w:val="none" w:sz="0" w:space="0" w:color="auto"/>
        <w:right w:val="none" w:sz="0" w:space="0" w:color="auto"/>
      </w:divBdr>
    </w:div>
    <w:div w:id="988828047">
      <w:bodyDiv w:val="1"/>
      <w:marLeft w:val="0"/>
      <w:marRight w:val="0"/>
      <w:marTop w:val="0"/>
      <w:marBottom w:val="0"/>
      <w:divBdr>
        <w:top w:val="none" w:sz="0" w:space="0" w:color="auto"/>
        <w:left w:val="none" w:sz="0" w:space="0" w:color="auto"/>
        <w:bottom w:val="none" w:sz="0" w:space="0" w:color="auto"/>
        <w:right w:val="none" w:sz="0" w:space="0" w:color="auto"/>
      </w:divBdr>
    </w:div>
    <w:div w:id="1079905363">
      <w:bodyDiv w:val="1"/>
      <w:marLeft w:val="0"/>
      <w:marRight w:val="0"/>
      <w:marTop w:val="0"/>
      <w:marBottom w:val="0"/>
      <w:divBdr>
        <w:top w:val="none" w:sz="0" w:space="0" w:color="auto"/>
        <w:left w:val="none" w:sz="0" w:space="0" w:color="auto"/>
        <w:bottom w:val="none" w:sz="0" w:space="0" w:color="auto"/>
        <w:right w:val="none" w:sz="0" w:space="0" w:color="auto"/>
      </w:divBdr>
    </w:div>
    <w:div w:id="1472945124">
      <w:bodyDiv w:val="1"/>
      <w:marLeft w:val="0"/>
      <w:marRight w:val="0"/>
      <w:marTop w:val="0"/>
      <w:marBottom w:val="0"/>
      <w:divBdr>
        <w:top w:val="none" w:sz="0" w:space="0" w:color="auto"/>
        <w:left w:val="none" w:sz="0" w:space="0" w:color="auto"/>
        <w:bottom w:val="none" w:sz="0" w:space="0" w:color="auto"/>
        <w:right w:val="none" w:sz="0" w:space="0" w:color="auto"/>
      </w:divBdr>
    </w:div>
    <w:div w:id="21118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b.org.tr/" TargetMode="External"/><Relationship Id="rId3" Type="http://schemas.openxmlformats.org/officeDocument/2006/relationships/settings" Target="settings.xml"/><Relationship Id="rId7" Type="http://schemas.openxmlformats.org/officeDocument/2006/relationships/hyperlink" Target="http://www.kvkk.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ib@hs01.kep.tr" TargetMode="External"/><Relationship Id="rId4" Type="http://schemas.openxmlformats.org/officeDocument/2006/relationships/webSettings" Target="webSettings.xml"/><Relationship Id="rId9" Type="http://schemas.openxmlformats.org/officeDocument/2006/relationships/hyperlink" Target="http://www.ei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4</Pages>
  <Words>1083</Words>
  <Characters>6174</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Secgin</dc:creator>
  <cp:keywords/>
  <dc:description/>
  <cp:lastModifiedBy>998995</cp:lastModifiedBy>
  <cp:revision>52</cp:revision>
  <dcterms:created xsi:type="dcterms:W3CDTF">2018-10-29T20:03:00Z</dcterms:created>
  <dcterms:modified xsi:type="dcterms:W3CDTF">2023-04-10T17:05:00Z</dcterms:modified>
</cp:coreProperties>
</file>